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2B" w:rsidRDefault="00512A2B">
      <w:pPr>
        <w:pStyle w:val="Nagwek2"/>
      </w:pPr>
      <w:r>
        <w:t>Syllabus</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8"/>
        <w:gridCol w:w="1642"/>
        <w:gridCol w:w="2904"/>
        <w:gridCol w:w="142"/>
        <w:gridCol w:w="1163"/>
        <w:gridCol w:w="101"/>
        <w:gridCol w:w="171"/>
        <w:gridCol w:w="1276"/>
        <w:gridCol w:w="533"/>
        <w:gridCol w:w="1064"/>
        <w:gridCol w:w="671"/>
      </w:tblGrid>
      <w:tr w:rsidR="00512A2B" w:rsidRPr="00A91976" w:rsidTr="00BD29FB">
        <w:trPr>
          <w:trHeight w:val="559"/>
        </w:trPr>
        <w:tc>
          <w:tcPr>
            <w:tcW w:w="1478" w:type="dxa"/>
            <w:shd w:val="clear" w:color="auto" w:fill="D9D9D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Academic Year:</w:t>
            </w:r>
          </w:p>
        </w:tc>
        <w:tc>
          <w:tcPr>
            <w:tcW w:w="1642" w:type="dxa"/>
            <w:shd w:val="clear" w:color="auto" w:fill="D9D9D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6"/>
                <w:szCs w:val="16"/>
                <w:lang w:val="en-AU"/>
              </w:rPr>
              <w:t>201</w:t>
            </w:r>
            <w:r w:rsidR="00907185">
              <w:rPr>
                <w:rFonts w:ascii="Arial" w:eastAsiaTheme="minorEastAsia" w:hAnsi="Arial" w:cs="Arial"/>
                <w:sz w:val="16"/>
                <w:szCs w:val="16"/>
                <w:lang w:val="en-AU"/>
              </w:rPr>
              <w:t>8</w:t>
            </w:r>
            <w:r w:rsidRPr="00A91976">
              <w:rPr>
                <w:rFonts w:ascii="Arial" w:eastAsiaTheme="minorEastAsia" w:hAnsi="Arial" w:cs="Arial"/>
                <w:sz w:val="16"/>
                <w:szCs w:val="16"/>
                <w:lang w:val="en-AU"/>
              </w:rPr>
              <w:t>/201</w:t>
            </w:r>
            <w:r w:rsidR="00907185">
              <w:rPr>
                <w:rFonts w:ascii="Arial" w:eastAsiaTheme="minorEastAsia" w:hAnsi="Arial" w:cs="Arial"/>
                <w:sz w:val="16"/>
                <w:szCs w:val="16"/>
                <w:lang w:val="en-AU"/>
              </w:rPr>
              <w:t>9</w:t>
            </w:r>
          </w:p>
        </w:tc>
        <w:tc>
          <w:tcPr>
            <w:tcW w:w="2904" w:type="dxa"/>
            <w:tcBorders>
              <w:top w:val="single" w:sz="2" w:space="0" w:color="auto"/>
              <w:right w:val="single" w:sz="2" w:space="0" w:color="auto"/>
            </w:tcBorders>
            <w:shd w:val="clear" w:color="auto" w:fill="D9D9D9"/>
            <w:vAlign w:val="center"/>
          </w:tcPr>
          <w:p w:rsidR="00512A2B" w:rsidRPr="00A91976" w:rsidRDefault="00512A2B"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 xml:space="preserve">Group of subjects: </w:t>
            </w:r>
          </w:p>
        </w:tc>
        <w:tc>
          <w:tcPr>
            <w:tcW w:w="1406" w:type="dxa"/>
            <w:gridSpan w:val="3"/>
            <w:tcBorders>
              <w:left w:val="single" w:sz="2" w:space="0" w:color="auto"/>
            </w:tcBorders>
            <w:shd w:val="clear" w:color="auto" w:fill="D9D9D9"/>
            <w:vAlign w:val="center"/>
          </w:tcPr>
          <w:p w:rsidR="00512A2B" w:rsidRPr="00A91976" w:rsidRDefault="00EE7D3F"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mandatory</w:t>
            </w:r>
          </w:p>
        </w:tc>
        <w:tc>
          <w:tcPr>
            <w:tcW w:w="1980" w:type="dxa"/>
            <w:gridSpan w:val="3"/>
            <w:shd w:val="clear" w:color="auto" w:fill="D9D9D9"/>
            <w:vAlign w:val="center"/>
          </w:tcPr>
          <w:p w:rsidR="00512A2B" w:rsidRPr="00A91976" w:rsidRDefault="00512A2B"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Catalogue number:</w:t>
            </w:r>
          </w:p>
        </w:tc>
        <w:tc>
          <w:tcPr>
            <w:tcW w:w="1735" w:type="dxa"/>
            <w:gridSpan w:val="2"/>
            <w:shd w:val="clear" w:color="auto" w:fill="D9D9D9"/>
            <w:vAlign w:val="center"/>
          </w:tcPr>
          <w:p w:rsidR="00512A2B" w:rsidRPr="00A91976" w:rsidRDefault="00512A2B" w:rsidP="00917811">
            <w:pPr>
              <w:rPr>
                <w:rFonts w:ascii="Arial" w:eastAsiaTheme="minorEastAsia" w:hAnsi="Arial" w:cs="Arial"/>
                <w:sz w:val="18"/>
                <w:szCs w:val="18"/>
                <w:lang w:val="en-AU"/>
              </w:rPr>
            </w:pPr>
          </w:p>
        </w:tc>
      </w:tr>
      <w:tr w:rsidR="00512A2B" w:rsidRPr="00A91976" w:rsidTr="00BD29FB">
        <w:trPr>
          <w:trHeight w:val="283"/>
        </w:trPr>
        <w:tc>
          <w:tcPr>
            <w:tcW w:w="11145" w:type="dxa"/>
            <w:gridSpan w:val="11"/>
            <w:tcBorders>
              <w:left w:val="nil"/>
              <w:right w:val="nil"/>
            </w:tcBorders>
            <w:vAlign w:val="center"/>
          </w:tcPr>
          <w:p w:rsidR="00512A2B" w:rsidRPr="00A91976" w:rsidRDefault="00512A2B" w:rsidP="00917811">
            <w:pPr>
              <w:rPr>
                <w:rFonts w:ascii="Arial" w:eastAsiaTheme="minorEastAsia" w:hAnsi="Arial" w:cs="Arial"/>
                <w:sz w:val="18"/>
                <w:szCs w:val="18"/>
                <w:lang w:val="en-AU"/>
              </w:rPr>
            </w:pPr>
          </w:p>
        </w:tc>
      </w:tr>
      <w:tr w:rsidR="00512A2B" w:rsidRPr="00A91976" w:rsidTr="00BD29FB">
        <w:trPr>
          <w:trHeight w:val="405"/>
        </w:trPr>
        <w:tc>
          <w:tcPr>
            <w:tcW w:w="3120" w:type="dxa"/>
            <w:gridSpan w:val="2"/>
            <w:tcBorders>
              <w:left w:val="single" w:sz="2" w:space="0" w:color="auto"/>
              <w:bottom w:val="single" w:sz="2" w:space="0" w:color="auto"/>
              <w:right w:val="single" w:sz="2" w:space="0" w:color="auto"/>
            </w:tcBorders>
            <w:vAlign w:val="center"/>
          </w:tcPr>
          <w:p w:rsidR="00512A2B" w:rsidRPr="00A91976" w:rsidRDefault="00512A2B" w:rsidP="00917811">
            <w:pPr>
              <w:rPr>
                <w:rFonts w:ascii="Arial" w:eastAsiaTheme="minorEastAsia" w:hAnsi="Arial" w:cs="Arial"/>
                <w:color w:val="C0C0C0"/>
                <w:sz w:val="18"/>
                <w:szCs w:val="18"/>
                <w:lang w:val="en-AU"/>
              </w:rPr>
            </w:pPr>
            <w:r w:rsidRPr="00A91976">
              <w:rPr>
                <w:rFonts w:ascii="Arial" w:eastAsiaTheme="minorEastAsia" w:hAnsi="Arial" w:cs="Arial"/>
                <w:sz w:val="18"/>
                <w:szCs w:val="18"/>
                <w:lang w:val="en-AU"/>
              </w:rPr>
              <w:t>Module title</w:t>
            </w:r>
            <w:r w:rsidRPr="00A91976">
              <w:rPr>
                <w:rFonts w:ascii="Arial" w:eastAsiaTheme="minorEastAsia" w:hAnsi="Arial" w:cs="Arial"/>
                <w:sz w:val="18"/>
                <w:szCs w:val="18"/>
                <w:vertAlign w:val="superscript"/>
                <w:lang w:val="en-AU"/>
              </w:rPr>
              <w:t>1)</w:t>
            </w:r>
            <w:r w:rsidRPr="00A91976">
              <w:rPr>
                <w:rFonts w:ascii="Arial" w:eastAsiaTheme="minorEastAsia" w:hAnsi="Arial" w:cs="Arial"/>
                <w:sz w:val="18"/>
                <w:szCs w:val="18"/>
                <w:lang w:val="en-AU"/>
              </w:rPr>
              <w:t xml:space="preserve">:  </w:t>
            </w:r>
          </w:p>
        </w:tc>
        <w:tc>
          <w:tcPr>
            <w:tcW w:w="6290" w:type="dxa"/>
            <w:gridSpan w:val="7"/>
            <w:tcBorders>
              <w:left w:val="single" w:sz="2" w:space="0" w:color="auto"/>
              <w:right w:val="single" w:sz="12" w:space="0" w:color="auto"/>
            </w:tcBorders>
            <w:vAlign w:val="center"/>
          </w:tcPr>
          <w:p w:rsidR="00512A2B" w:rsidRPr="00A91976" w:rsidRDefault="00512A2B" w:rsidP="00917811">
            <w:pPr>
              <w:rPr>
                <w:rFonts w:ascii="Arial" w:eastAsiaTheme="minorEastAsia" w:hAnsi="Arial" w:cs="Arial"/>
                <w:sz w:val="18"/>
                <w:szCs w:val="18"/>
                <w:lang w:val="en-AU"/>
              </w:rPr>
            </w:pPr>
            <w:bookmarkStart w:id="0" w:name="_GoBack"/>
            <w:bookmarkEnd w:id="0"/>
            <w:r w:rsidRPr="00A91976">
              <w:rPr>
                <w:rFonts w:ascii="Arial" w:eastAsiaTheme="minorEastAsia" w:hAnsi="Arial" w:cs="Arial"/>
                <w:sz w:val="18"/>
                <w:szCs w:val="18"/>
                <w:lang w:val="en-AU"/>
              </w:rPr>
              <w:t>Soil science</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rsidR="00512A2B" w:rsidRPr="00A91976" w:rsidRDefault="00512A2B" w:rsidP="00917811">
            <w:pPr>
              <w:rPr>
                <w:rFonts w:ascii="Arial" w:eastAsiaTheme="minorEastAsia" w:hAnsi="Arial" w:cs="Arial"/>
                <w:b/>
                <w:bCs/>
                <w:sz w:val="18"/>
                <w:szCs w:val="18"/>
                <w:lang w:val="en-AU"/>
              </w:rPr>
            </w:pPr>
            <w:r w:rsidRPr="00A91976">
              <w:rPr>
                <w:rFonts w:ascii="Arial" w:eastAsiaTheme="minorEastAsia" w:hAnsi="Arial" w:cs="Arial"/>
                <w:b/>
                <w:bCs/>
                <w:sz w:val="18"/>
                <w:szCs w:val="18"/>
                <w:lang w:val="en-AU"/>
              </w:rPr>
              <w:t xml:space="preserve">ECTS </w:t>
            </w:r>
            <w:r w:rsidRPr="00A91976">
              <w:rPr>
                <w:rFonts w:ascii="Arial" w:eastAsiaTheme="minorEastAsia" w:hAnsi="Arial" w:cs="Arial"/>
                <w:b/>
                <w:bCs/>
                <w:sz w:val="18"/>
                <w:szCs w:val="18"/>
                <w:vertAlign w:val="superscript"/>
                <w:lang w:val="en-AU"/>
              </w:rPr>
              <w:t>2)</w:t>
            </w:r>
          </w:p>
        </w:tc>
        <w:tc>
          <w:tcPr>
            <w:tcW w:w="671" w:type="dxa"/>
            <w:tcBorders>
              <w:top w:val="single" w:sz="12" w:space="0" w:color="auto"/>
              <w:left w:val="single" w:sz="12" w:space="0" w:color="auto"/>
              <w:bottom w:val="single" w:sz="12" w:space="0" w:color="auto"/>
              <w:right w:val="single" w:sz="12" w:space="0" w:color="auto"/>
            </w:tcBorders>
            <w:shd w:val="clear" w:color="auto" w:fill="FFFFFF"/>
            <w:vAlign w:val="center"/>
          </w:tcPr>
          <w:p w:rsidR="00512A2B" w:rsidRPr="00A91976" w:rsidRDefault="00907185" w:rsidP="00917811">
            <w:pPr>
              <w:rPr>
                <w:rFonts w:ascii="Arial" w:eastAsiaTheme="minorEastAsia" w:hAnsi="Arial" w:cs="Arial"/>
                <w:b/>
                <w:bCs/>
                <w:sz w:val="18"/>
                <w:szCs w:val="18"/>
                <w:lang w:val="en-AU"/>
              </w:rPr>
            </w:pPr>
            <w:r>
              <w:rPr>
                <w:rFonts w:ascii="Arial" w:eastAsiaTheme="minorEastAsia" w:hAnsi="Arial" w:cs="Arial"/>
                <w:b/>
                <w:bCs/>
                <w:sz w:val="18"/>
                <w:szCs w:val="18"/>
                <w:lang w:val="en-AU"/>
              </w:rPr>
              <w:t>4</w:t>
            </w:r>
            <w:r w:rsidR="00512A2B" w:rsidRPr="00A91976">
              <w:rPr>
                <w:rFonts w:ascii="Arial" w:eastAsiaTheme="minorEastAsia" w:hAnsi="Arial" w:cs="Arial"/>
                <w:b/>
                <w:bCs/>
                <w:sz w:val="18"/>
                <w:szCs w:val="18"/>
                <w:lang w:val="en-AU"/>
              </w:rPr>
              <w:t>,0</w:t>
            </w:r>
          </w:p>
        </w:tc>
      </w:tr>
      <w:tr w:rsidR="00512A2B" w:rsidRPr="00A91976" w:rsidTr="00BD29FB">
        <w:trPr>
          <w:trHeight w:val="340"/>
        </w:trPr>
        <w:tc>
          <w:tcPr>
            <w:tcW w:w="3120" w:type="dxa"/>
            <w:gridSpan w:val="2"/>
            <w:tcBorders>
              <w:top w:val="single" w:sz="2" w:space="0" w:color="auto"/>
            </w:tcBorders>
            <w:vAlign w:val="center"/>
          </w:tcPr>
          <w:p w:rsidR="00512A2B" w:rsidRPr="00A91976" w:rsidRDefault="00512A2B" w:rsidP="00917811">
            <w:pPr>
              <w:tabs>
                <w:tab w:val="left" w:pos="6592"/>
              </w:tabs>
              <w:rPr>
                <w:rFonts w:ascii="Arial" w:eastAsiaTheme="minorEastAsia" w:hAnsi="Arial" w:cs="Arial"/>
                <w:sz w:val="18"/>
                <w:szCs w:val="18"/>
                <w:lang w:val="en-AU"/>
              </w:rPr>
            </w:pPr>
            <w:r w:rsidRPr="00A91976">
              <w:rPr>
                <w:rFonts w:ascii="Arial" w:eastAsiaTheme="minorEastAsia" w:hAnsi="Arial" w:cs="Arial"/>
                <w:sz w:val="18"/>
                <w:szCs w:val="18"/>
                <w:lang w:val="en-AU"/>
              </w:rPr>
              <w:t>Polish Translation</w:t>
            </w:r>
            <w:r w:rsidRPr="00A91976">
              <w:rPr>
                <w:rFonts w:ascii="Arial" w:eastAsiaTheme="minorEastAsia" w:hAnsi="Arial" w:cs="Arial"/>
                <w:sz w:val="18"/>
                <w:szCs w:val="18"/>
                <w:vertAlign w:val="superscript"/>
                <w:lang w:val="en-AU"/>
              </w:rPr>
              <w:t>3)</w:t>
            </w:r>
            <w:r w:rsidRPr="00A91976">
              <w:rPr>
                <w:rFonts w:ascii="Arial" w:eastAsiaTheme="minorEastAsia" w:hAnsi="Arial" w:cs="Arial"/>
                <w:sz w:val="18"/>
                <w:szCs w:val="18"/>
                <w:lang w:val="en-AU"/>
              </w:rPr>
              <w:t xml:space="preserve">: </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20"/>
                <w:szCs w:val="20"/>
                <w:lang w:val="en-AU"/>
              </w:rPr>
              <w:t>Gleboznawstwo</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Faculty</w:t>
            </w:r>
            <w:r w:rsidRPr="00A91976">
              <w:rPr>
                <w:rFonts w:ascii="Arial" w:eastAsiaTheme="minorEastAsia" w:hAnsi="Arial" w:cs="Arial"/>
                <w:sz w:val="18"/>
                <w:szCs w:val="18"/>
                <w:vertAlign w:val="superscript"/>
                <w:lang w:val="en-AU"/>
              </w:rPr>
              <w:t>4)</w:t>
            </w:r>
            <w:r w:rsidRPr="00A91976">
              <w:rPr>
                <w:rFonts w:ascii="Arial" w:eastAsiaTheme="minorEastAsia" w:hAnsi="Arial" w:cs="Arial"/>
                <w:sz w:val="18"/>
                <w:szCs w:val="18"/>
                <w:lang w:val="en-AU"/>
              </w:rPr>
              <w:t xml:space="preserve">: </w:t>
            </w:r>
          </w:p>
        </w:tc>
        <w:tc>
          <w:tcPr>
            <w:tcW w:w="8025" w:type="dxa"/>
            <w:gridSpan w:val="9"/>
            <w:vAlign w:val="center"/>
          </w:tcPr>
          <w:p w:rsidR="00512A2B" w:rsidRPr="00A91976" w:rsidRDefault="00907185"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Faculty of Agriculture and Biology</w:t>
            </w:r>
            <w:r>
              <w:rPr>
                <w:rFonts w:ascii="Arial" w:eastAsiaTheme="minorEastAsia" w:hAnsi="Arial" w:cs="Arial"/>
                <w:sz w:val="18"/>
                <w:szCs w:val="18"/>
                <w:lang w:val="en-AU"/>
              </w:rPr>
              <w:t xml:space="preserve">, </w:t>
            </w:r>
            <w:r w:rsidRPr="00A91976">
              <w:rPr>
                <w:rFonts w:ascii="Arial" w:eastAsiaTheme="minorEastAsia" w:hAnsi="Arial" w:cs="Arial"/>
                <w:sz w:val="18"/>
                <w:szCs w:val="18"/>
                <w:lang w:val="en-AU"/>
              </w:rPr>
              <w:t xml:space="preserve"> </w:t>
            </w:r>
            <w:r w:rsidR="00B4758C">
              <w:t xml:space="preserve"> </w:t>
            </w:r>
            <w:r w:rsidR="00B4758C" w:rsidRPr="00B4758C">
              <w:rPr>
                <w:rFonts w:ascii="Arial" w:eastAsiaTheme="minorEastAsia" w:hAnsi="Arial" w:cs="Arial"/>
                <w:sz w:val="18"/>
                <w:szCs w:val="18"/>
                <w:lang w:val="en-AU"/>
              </w:rPr>
              <w:t>field of study</w:t>
            </w:r>
            <w:r w:rsidR="00B4758C">
              <w:rPr>
                <w:rFonts w:ascii="Arial" w:eastAsiaTheme="minorEastAsia" w:hAnsi="Arial" w:cs="Arial"/>
                <w:sz w:val="18"/>
                <w:szCs w:val="18"/>
                <w:lang w:val="en-AU"/>
              </w:rPr>
              <w:t>:</w:t>
            </w:r>
            <w:r w:rsidR="00B4758C" w:rsidRPr="00B4758C">
              <w:rPr>
                <w:rFonts w:ascii="Arial" w:eastAsiaTheme="minorEastAsia" w:hAnsi="Arial" w:cs="Arial"/>
                <w:sz w:val="18"/>
                <w:szCs w:val="18"/>
                <w:lang w:val="en-AU"/>
              </w:rPr>
              <w:t xml:space="preserve"> </w:t>
            </w:r>
            <w:r w:rsidR="002D233E" w:rsidRPr="00A91976">
              <w:rPr>
                <w:rFonts w:ascii="Arial" w:eastAsiaTheme="minorEastAsia" w:hAnsi="Arial" w:cs="Arial"/>
                <w:sz w:val="18"/>
                <w:szCs w:val="18"/>
                <w:lang w:val="en-AU"/>
              </w:rPr>
              <w:t>Organic Agriculture and Food Production (OAFP)</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Person in charge of the module</w:t>
            </w:r>
            <w:r w:rsidRPr="00A91976">
              <w:rPr>
                <w:rFonts w:ascii="Arial" w:eastAsiaTheme="minorEastAsia" w:hAnsi="Arial" w:cs="Arial"/>
                <w:sz w:val="18"/>
                <w:szCs w:val="18"/>
                <w:vertAlign w:val="superscript"/>
                <w:lang w:val="en-AU"/>
              </w:rPr>
              <w:t>5)</w:t>
            </w:r>
            <w:r w:rsidRPr="00A91976">
              <w:rPr>
                <w:rFonts w:ascii="Arial" w:eastAsiaTheme="minorEastAsia" w:hAnsi="Arial" w:cs="Arial"/>
                <w:sz w:val="18"/>
                <w:szCs w:val="18"/>
                <w:lang w:val="en-AU"/>
              </w:rPr>
              <w:t xml:space="preserve">: </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de-DE"/>
              </w:rPr>
              <w:t xml:space="preserve">Prof. dr hab. </w:t>
            </w:r>
            <w:r w:rsidRPr="00A91976">
              <w:rPr>
                <w:rFonts w:ascii="Arial" w:eastAsiaTheme="minorEastAsia" w:hAnsi="Arial" w:cs="Arial"/>
                <w:sz w:val="18"/>
                <w:szCs w:val="18"/>
                <w:lang w:val="en-AU"/>
              </w:rPr>
              <w:t>Józef Chojnicki</w:t>
            </w:r>
            <w:r w:rsidR="002D233E" w:rsidRPr="00A91976">
              <w:rPr>
                <w:rFonts w:ascii="Arial" w:eastAsiaTheme="minorEastAsia" w:hAnsi="Arial" w:cs="Arial"/>
                <w:sz w:val="18"/>
                <w:szCs w:val="18"/>
                <w:lang w:val="en-AU"/>
              </w:rPr>
              <w:t xml:space="preserve">, </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Teachers responsible for laboratory classes, workshops and seminars</w:t>
            </w:r>
            <w:r w:rsidRPr="00A91976">
              <w:rPr>
                <w:rFonts w:ascii="Arial" w:eastAsiaTheme="minorEastAsia" w:hAnsi="Arial" w:cs="Arial"/>
                <w:sz w:val="18"/>
                <w:szCs w:val="18"/>
                <w:vertAlign w:val="superscript"/>
                <w:lang w:val="en-AU"/>
              </w:rPr>
              <w:t>6)</w:t>
            </w:r>
            <w:r w:rsidRPr="00A91976">
              <w:rPr>
                <w:rFonts w:ascii="Arial" w:eastAsiaTheme="minorEastAsia" w:hAnsi="Arial" w:cs="Arial"/>
                <w:sz w:val="18"/>
                <w:szCs w:val="18"/>
                <w:lang w:val="en-AU"/>
              </w:rPr>
              <w:t xml:space="preserve">: </w:t>
            </w:r>
          </w:p>
        </w:tc>
        <w:tc>
          <w:tcPr>
            <w:tcW w:w="8025" w:type="dxa"/>
            <w:gridSpan w:val="9"/>
            <w:vAlign w:val="center"/>
          </w:tcPr>
          <w:p w:rsidR="00512A2B" w:rsidRPr="00A91976" w:rsidRDefault="00100D9C" w:rsidP="00917811">
            <w:pPr>
              <w:rPr>
                <w:rFonts w:ascii="Arial" w:eastAsiaTheme="minorEastAsia" w:hAnsi="Arial" w:cs="Arial"/>
                <w:sz w:val="18"/>
                <w:szCs w:val="18"/>
                <w:lang w:val="en-AU"/>
              </w:rPr>
            </w:pPr>
            <w:r w:rsidRPr="00100D9C">
              <w:rPr>
                <w:rFonts w:ascii="Arial" w:eastAsiaTheme="minorEastAsia" w:hAnsi="Arial" w:cs="Arial"/>
                <w:sz w:val="18"/>
                <w:szCs w:val="18"/>
                <w:lang w:val="en-AU"/>
              </w:rPr>
              <w:t xml:space="preserve">dr Wojciech Kwasowski, dr Łukasz Uzarowicz </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Unit responsible for the module</w:t>
            </w:r>
            <w:r w:rsidRPr="00A91976">
              <w:rPr>
                <w:rFonts w:ascii="Arial" w:eastAsiaTheme="minorEastAsia" w:hAnsi="Arial" w:cs="Arial"/>
                <w:sz w:val="18"/>
                <w:szCs w:val="18"/>
                <w:vertAlign w:val="superscript"/>
                <w:lang w:val="en-AU"/>
              </w:rPr>
              <w:t>7)</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907185" w:rsidP="00917811">
            <w:pPr>
              <w:rPr>
                <w:rFonts w:ascii="Arial" w:eastAsiaTheme="minorEastAsia" w:hAnsi="Arial" w:cs="Arial"/>
                <w:sz w:val="18"/>
                <w:szCs w:val="18"/>
                <w:lang w:val="en-AU"/>
              </w:rPr>
            </w:pPr>
            <w:r w:rsidRPr="00A91976">
              <w:rPr>
                <w:rFonts w:ascii="Arial" w:eastAsiaTheme="minorEastAsia" w:hAnsi="Arial" w:cs="Arial"/>
                <w:sz w:val="18"/>
                <w:szCs w:val="18"/>
                <w:lang w:val="en-US"/>
              </w:rPr>
              <w:t xml:space="preserve">Department of Soil Environment Sciences, </w:t>
            </w:r>
            <w:r w:rsidR="00512A2B" w:rsidRPr="00A91976">
              <w:rPr>
                <w:rFonts w:ascii="Arial" w:eastAsiaTheme="minorEastAsia" w:hAnsi="Arial" w:cs="Arial"/>
                <w:sz w:val="18"/>
                <w:szCs w:val="18"/>
                <w:lang w:val="en-AU"/>
              </w:rPr>
              <w:t>Faculty of Agriculture and Biology</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Faculty in charge</w:t>
            </w:r>
            <w:r w:rsidRPr="00A91976">
              <w:rPr>
                <w:rFonts w:ascii="Arial" w:eastAsiaTheme="minorEastAsia" w:hAnsi="Arial" w:cs="Arial"/>
                <w:sz w:val="18"/>
                <w:szCs w:val="18"/>
                <w:vertAlign w:val="superscript"/>
                <w:lang w:val="en-AU"/>
              </w:rPr>
              <w:t>8)</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Faculty of</w:t>
            </w:r>
            <w:r w:rsidR="00907185" w:rsidRPr="00A91976">
              <w:rPr>
                <w:rFonts w:ascii="Arial" w:eastAsiaTheme="minorEastAsia" w:hAnsi="Arial" w:cs="Arial"/>
                <w:sz w:val="18"/>
                <w:szCs w:val="18"/>
                <w:lang w:val="en-AU"/>
              </w:rPr>
              <w:t xml:space="preserve"> Agriculture and Biology </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Module status</w:t>
            </w:r>
            <w:r w:rsidRPr="00A91976">
              <w:rPr>
                <w:rFonts w:ascii="Arial" w:eastAsiaTheme="minorEastAsia" w:hAnsi="Arial" w:cs="Arial"/>
                <w:sz w:val="18"/>
                <w:szCs w:val="18"/>
                <w:vertAlign w:val="superscript"/>
                <w:lang w:val="en-AU"/>
              </w:rPr>
              <w:t>9)</w:t>
            </w:r>
            <w:r w:rsidRPr="00A91976">
              <w:rPr>
                <w:rFonts w:ascii="Arial" w:eastAsiaTheme="minorEastAsia" w:hAnsi="Arial" w:cs="Arial"/>
                <w:sz w:val="18"/>
                <w:szCs w:val="18"/>
                <w:lang w:val="en-AU"/>
              </w:rPr>
              <w:t xml:space="preserve">: </w:t>
            </w:r>
          </w:p>
        </w:tc>
        <w:tc>
          <w:tcPr>
            <w:tcW w:w="3046"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a) mandatory </w:t>
            </w:r>
          </w:p>
        </w:tc>
        <w:tc>
          <w:tcPr>
            <w:tcW w:w="1435" w:type="dxa"/>
            <w:gridSpan w:val="3"/>
            <w:tcBorders>
              <w:right w:val="nil"/>
            </w:tcBorders>
            <w:vAlign w:val="center"/>
          </w:tcPr>
          <w:p w:rsidR="00512A2B" w:rsidRPr="00A91976" w:rsidRDefault="00074F9F" w:rsidP="00917811">
            <w:pPr>
              <w:rPr>
                <w:rFonts w:ascii="Arial" w:eastAsiaTheme="minorEastAsia" w:hAnsi="Arial" w:cs="Arial"/>
                <w:sz w:val="18"/>
                <w:szCs w:val="18"/>
                <w:lang w:val="en-AU"/>
              </w:rPr>
            </w:pPr>
            <w:r>
              <w:rPr>
                <w:rFonts w:ascii="Arial" w:eastAsiaTheme="minorEastAsia" w:hAnsi="Arial" w:cs="Arial"/>
                <w:sz w:val="18"/>
                <w:szCs w:val="18"/>
                <w:lang w:val="en-AU"/>
              </w:rPr>
              <w:t>b) stage  I</w:t>
            </w:r>
            <w:r w:rsidR="00512A2B" w:rsidRPr="00A91976">
              <w:rPr>
                <w:rFonts w:ascii="Arial" w:eastAsiaTheme="minorEastAsia" w:hAnsi="Arial" w:cs="Arial"/>
                <w:sz w:val="18"/>
                <w:szCs w:val="18"/>
                <w:lang w:val="en-AU"/>
              </w:rPr>
              <w:t xml:space="preserve">    </w:t>
            </w:r>
          </w:p>
        </w:tc>
        <w:tc>
          <w:tcPr>
            <w:tcW w:w="1276" w:type="dxa"/>
            <w:tcBorders>
              <w:left w:val="nil"/>
            </w:tcBorders>
            <w:vAlign w:val="center"/>
          </w:tcPr>
          <w:p w:rsidR="00512A2B" w:rsidRPr="00A91976" w:rsidRDefault="00074F9F" w:rsidP="00074F9F">
            <w:pPr>
              <w:rPr>
                <w:rFonts w:ascii="Arial" w:eastAsiaTheme="minorEastAsia" w:hAnsi="Arial" w:cs="Arial"/>
                <w:sz w:val="18"/>
                <w:szCs w:val="18"/>
                <w:lang w:val="en-AU"/>
              </w:rPr>
            </w:pPr>
            <w:r>
              <w:rPr>
                <w:rFonts w:ascii="Arial" w:eastAsiaTheme="minorEastAsia" w:hAnsi="Arial" w:cs="Arial"/>
                <w:sz w:val="18"/>
                <w:szCs w:val="18"/>
                <w:lang w:val="en-AU"/>
              </w:rPr>
              <w:t>year   I</w:t>
            </w:r>
          </w:p>
        </w:tc>
        <w:tc>
          <w:tcPr>
            <w:tcW w:w="2268" w:type="dxa"/>
            <w:gridSpan w:val="3"/>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c)</w:t>
            </w:r>
            <w:r w:rsidR="00B4758C">
              <w:rPr>
                <w:rFonts w:ascii="Arial" w:eastAsiaTheme="minorEastAsia" w:hAnsi="Arial" w:cs="Arial"/>
                <w:sz w:val="18"/>
                <w:szCs w:val="18"/>
                <w:lang w:val="en-AU"/>
              </w:rPr>
              <w:t xml:space="preserve"> </w:t>
            </w:r>
            <w:r w:rsidR="00B4758C">
              <w:t xml:space="preserve"> </w:t>
            </w:r>
            <w:r w:rsidR="00B4758C" w:rsidRPr="00B4758C">
              <w:rPr>
                <w:rFonts w:ascii="Arial" w:eastAsiaTheme="minorEastAsia" w:hAnsi="Arial" w:cs="Arial"/>
                <w:sz w:val="18"/>
                <w:szCs w:val="18"/>
                <w:lang w:val="en-AU"/>
              </w:rPr>
              <w:t>stationary</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Teaching cycle</w:t>
            </w:r>
            <w:r w:rsidRPr="00A91976">
              <w:rPr>
                <w:rFonts w:ascii="Arial" w:eastAsiaTheme="minorEastAsia" w:hAnsi="Arial" w:cs="Arial"/>
                <w:sz w:val="18"/>
                <w:szCs w:val="18"/>
                <w:vertAlign w:val="superscript"/>
                <w:lang w:val="en-AU"/>
              </w:rPr>
              <w:t>10)</w:t>
            </w:r>
            <w:r w:rsidRPr="00A91976">
              <w:rPr>
                <w:rFonts w:ascii="Arial" w:eastAsiaTheme="minorEastAsia" w:hAnsi="Arial" w:cs="Arial"/>
                <w:sz w:val="18"/>
                <w:szCs w:val="18"/>
                <w:lang w:val="en-AU"/>
              </w:rPr>
              <w:t xml:space="preserve">: </w:t>
            </w:r>
          </w:p>
        </w:tc>
        <w:tc>
          <w:tcPr>
            <w:tcW w:w="3046"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Semester: </w:t>
            </w:r>
            <w:r w:rsidR="00E44714" w:rsidRPr="00E44714">
              <w:rPr>
                <w:rFonts w:ascii="Arial" w:eastAsiaTheme="minorEastAsia" w:hAnsi="Arial" w:cs="Arial"/>
                <w:sz w:val="18"/>
                <w:szCs w:val="18"/>
                <w:lang w:val="en-AU"/>
              </w:rPr>
              <w:t>summer</w:t>
            </w:r>
          </w:p>
        </w:tc>
        <w:tc>
          <w:tcPr>
            <w:tcW w:w="2711" w:type="dxa"/>
            <w:gridSpan w:val="4"/>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Module language</w:t>
            </w:r>
            <w:r w:rsidRPr="00A91976">
              <w:rPr>
                <w:rFonts w:ascii="Arial" w:eastAsiaTheme="minorEastAsia" w:hAnsi="Arial" w:cs="Arial"/>
                <w:sz w:val="18"/>
                <w:szCs w:val="18"/>
                <w:vertAlign w:val="superscript"/>
                <w:lang w:val="en-AU"/>
              </w:rPr>
              <w:t>11)</w:t>
            </w:r>
            <w:r w:rsidRPr="00A91976">
              <w:rPr>
                <w:rFonts w:ascii="Arial" w:eastAsiaTheme="minorEastAsia" w:hAnsi="Arial" w:cs="Arial"/>
                <w:sz w:val="18"/>
                <w:szCs w:val="18"/>
                <w:lang w:val="en-AU"/>
              </w:rPr>
              <w:t>: English</w:t>
            </w:r>
          </w:p>
        </w:tc>
        <w:tc>
          <w:tcPr>
            <w:tcW w:w="2268" w:type="dxa"/>
            <w:gridSpan w:val="3"/>
            <w:vAlign w:val="center"/>
          </w:tcPr>
          <w:p w:rsidR="00512A2B" w:rsidRPr="00A91976" w:rsidRDefault="00512A2B" w:rsidP="00917811">
            <w:pPr>
              <w:rPr>
                <w:rFonts w:ascii="Arial" w:eastAsiaTheme="minorEastAsia" w:hAnsi="Arial" w:cs="Arial"/>
                <w:sz w:val="18"/>
                <w:szCs w:val="18"/>
                <w:lang w:val="en-AU"/>
              </w:rPr>
            </w:pPr>
          </w:p>
        </w:tc>
      </w:tr>
      <w:tr w:rsidR="00512A2B" w:rsidRPr="00A91976" w:rsidTr="00BD29FB">
        <w:trPr>
          <w:trHeight w:val="102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Objectives of the module</w:t>
            </w:r>
            <w:r w:rsidRPr="00A91976">
              <w:rPr>
                <w:rFonts w:ascii="Arial" w:eastAsiaTheme="minorEastAsia" w:hAnsi="Arial" w:cs="Arial"/>
                <w:sz w:val="18"/>
                <w:szCs w:val="18"/>
                <w:vertAlign w:val="superscript"/>
                <w:lang w:val="en-AU"/>
              </w:rPr>
              <w:t>12)</w:t>
            </w:r>
            <w:r w:rsidRPr="00A91976">
              <w:rPr>
                <w:rFonts w:ascii="Arial" w:eastAsiaTheme="minorEastAsia" w:hAnsi="Arial" w:cs="Arial"/>
                <w:sz w:val="18"/>
                <w:szCs w:val="18"/>
                <w:lang w:val="en-AU"/>
              </w:rPr>
              <w:t>:</w:t>
            </w:r>
          </w:p>
        </w:tc>
        <w:tc>
          <w:tcPr>
            <w:tcW w:w="8025" w:type="dxa"/>
            <w:gridSpan w:val="9"/>
            <w:vAlign w:val="center"/>
          </w:tcPr>
          <w:p w:rsidR="00512A2B" w:rsidRDefault="00512A2B" w:rsidP="00917811">
            <w:pPr>
              <w:jc w:val="both"/>
              <w:rPr>
                <w:rFonts w:ascii="Arial" w:eastAsiaTheme="minorEastAsia" w:hAnsi="Arial" w:cs="Arial"/>
                <w:color w:val="000000"/>
                <w:sz w:val="18"/>
                <w:szCs w:val="18"/>
                <w:lang w:val="en-US"/>
              </w:rPr>
            </w:pPr>
            <w:r w:rsidRPr="00A91976">
              <w:rPr>
                <w:rFonts w:ascii="Arial" w:eastAsiaTheme="minorEastAsia" w:hAnsi="Arial" w:cs="Arial"/>
                <w:sz w:val="18"/>
                <w:szCs w:val="18"/>
                <w:lang w:val="en-AU"/>
              </w:rPr>
              <w:t>The purpose of course is to get acquainted of students with: basic soil-forming factors creating soils, basic processes creating ph</w:t>
            </w:r>
            <w:r w:rsidRPr="00A91976">
              <w:rPr>
                <w:rFonts w:ascii="Arial" w:eastAsiaTheme="minorEastAsia" w:hAnsi="Arial" w:cs="Arial"/>
                <w:color w:val="000000"/>
                <w:sz w:val="18"/>
                <w:szCs w:val="18"/>
                <w:lang w:val="en-AU"/>
              </w:rPr>
              <w:t>ysical and  chemical soil properties and with utilitarian value of soils (s</w:t>
            </w:r>
            <w:r w:rsidRPr="00A91976">
              <w:rPr>
                <w:rFonts w:ascii="Arial" w:eastAsiaTheme="minorEastAsia" w:hAnsi="Arial" w:cs="Arial"/>
                <w:color w:val="000000"/>
                <w:sz w:val="18"/>
                <w:szCs w:val="18"/>
                <w:lang w:val="en-GB"/>
              </w:rPr>
              <w:t xml:space="preserve">oil quality classification and land capability units). </w:t>
            </w:r>
            <w:r w:rsidRPr="00A91976">
              <w:rPr>
                <w:rFonts w:ascii="Arial" w:eastAsiaTheme="minorEastAsia" w:hAnsi="Arial" w:cs="Arial"/>
                <w:sz w:val="18"/>
                <w:szCs w:val="18"/>
                <w:lang w:val="en-GB"/>
              </w:rPr>
              <w:t>Students will be also acquainted with basic methods for determination of soils properties and with morphological structures of soils. This knowledge should enable of students independently estimate of usefulness and fertility of soils.</w:t>
            </w:r>
            <w:r w:rsidRPr="00A91976">
              <w:rPr>
                <w:rFonts w:ascii="Arial" w:eastAsiaTheme="minorEastAsia" w:hAnsi="Arial" w:cs="Arial"/>
                <w:color w:val="000000"/>
                <w:sz w:val="18"/>
                <w:szCs w:val="18"/>
                <w:lang w:val="en-US"/>
              </w:rPr>
              <w:t xml:space="preserve"> </w:t>
            </w:r>
          </w:p>
          <w:p w:rsidR="00E44714" w:rsidRPr="00A91976" w:rsidRDefault="00E44714" w:rsidP="00917811">
            <w:pPr>
              <w:jc w:val="both"/>
              <w:rPr>
                <w:rFonts w:ascii="Arial" w:eastAsiaTheme="minorEastAsia" w:hAnsi="Arial" w:cs="Arial"/>
                <w:sz w:val="18"/>
                <w:szCs w:val="18"/>
                <w:lang w:val="en-US"/>
              </w:rPr>
            </w:pPr>
          </w:p>
        </w:tc>
      </w:tr>
      <w:tr w:rsidR="00512A2B" w:rsidRPr="00A91976" w:rsidTr="00BD29FB">
        <w:trPr>
          <w:trHeight w:val="683"/>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Teaching forms and number of hours</w:t>
            </w:r>
            <w:r w:rsidRPr="00A91976">
              <w:rPr>
                <w:rFonts w:ascii="Arial" w:eastAsiaTheme="minorEastAsia" w:hAnsi="Arial" w:cs="Arial"/>
                <w:sz w:val="18"/>
                <w:szCs w:val="18"/>
                <w:vertAlign w:val="superscript"/>
                <w:lang w:val="en-AU"/>
              </w:rPr>
              <w:t>13)</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numPr>
                <w:ilvl w:val="0"/>
                <w:numId w:val="1"/>
              </w:numPr>
              <w:tabs>
                <w:tab w:val="clear" w:pos="720"/>
                <w:tab w:val="num" w:pos="470"/>
              </w:tabs>
              <w:ind w:left="465" w:hanging="357"/>
              <w:rPr>
                <w:rFonts w:ascii="Arial" w:eastAsiaTheme="minorEastAsia" w:hAnsi="Arial" w:cs="Arial"/>
                <w:sz w:val="18"/>
                <w:szCs w:val="18"/>
                <w:lang w:val="en-AU"/>
              </w:rPr>
            </w:pPr>
            <w:r w:rsidRPr="00A91976">
              <w:rPr>
                <w:rFonts w:ascii="Arial" w:eastAsiaTheme="minorEastAsia" w:hAnsi="Arial" w:cs="Arial"/>
                <w:sz w:val="18"/>
                <w:szCs w:val="18"/>
                <w:lang w:val="en-AU"/>
              </w:rPr>
              <w:t>Lect</w:t>
            </w:r>
            <w:r w:rsidR="00E74557">
              <w:rPr>
                <w:rFonts w:ascii="Arial" w:eastAsiaTheme="minorEastAsia" w:hAnsi="Arial" w:cs="Arial"/>
                <w:sz w:val="18"/>
                <w:szCs w:val="18"/>
                <w:lang w:val="en-AU"/>
              </w:rPr>
              <w:t>ure                           30</w:t>
            </w:r>
            <w:r w:rsidRPr="00A91976">
              <w:rPr>
                <w:rFonts w:ascii="Arial" w:eastAsiaTheme="minorEastAsia" w:hAnsi="Arial" w:cs="Arial"/>
                <w:sz w:val="18"/>
                <w:szCs w:val="18"/>
                <w:lang w:val="en-AU"/>
              </w:rPr>
              <w:t xml:space="preserve"> hours </w:t>
            </w:r>
          </w:p>
          <w:p w:rsidR="00E74557" w:rsidRDefault="00E74557" w:rsidP="00917811">
            <w:pPr>
              <w:numPr>
                <w:ilvl w:val="0"/>
                <w:numId w:val="1"/>
              </w:numPr>
              <w:tabs>
                <w:tab w:val="clear" w:pos="720"/>
                <w:tab w:val="num" w:pos="470"/>
              </w:tabs>
              <w:ind w:left="465" w:hanging="357"/>
              <w:rPr>
                <w:rFonts w:ascii="Arial" w:eastAsiaTheme="minorEastAsia" w:hAnsi="Arial" w:cs="Arial"/>
                <w:sz w:val="18"/>
                <w:szCs w:val="18"/>
                <w:lang w:val="en-AU"/>
              </w:rPr>
            </w:pPr>
            <w:r>
              <w:rPr>
                <w:rFonts w:ascii="Arial" w:eastAsiaTheme="minorEastAsia" w:hAnsi="Arial" w:cs="Arial"/>
                <w:sz w:val="18"/>
                <w:szCs w:val="18"/>
                <w:lang w:val="en-AU"/>
              </w:rPr>
              <w:t>Laboratory classes         2</w:t>
            </w:r>
            <w:r w:rsidR="00512A2B" w:rsidRPr="00A91976">
              <w:rPr>
                <w:rFonts w:ascii="Arial" w:eastAsiaTheme="minorEastAsia" w:hAnsi="Arial" w:cs="Arial"/>
                <w:sz w:val="18"/>
                <w:szCs w:val="18"/>
                <w:lang w:val="en-AU"/>
              </w:rPr>
              <w:t xml:space="preserve">5 hours </w:t>
            </w:r>
          </w:p>
          <w:p w:rsidR="00512A2B" w:rsidRPr="00E74557" w:rsidRDefault="00E74557" w:rsidP="00917811">
            <w:pPr>
              <w:numPr>
                <w:ilvl w:val="0"/>
                <w:numId w:val="1"/>
              </w:numPr>
              <w:tabs>
                <w:tab w:val="clear" w:pos="720"/>
                <w:tab w:val="num" w:pos="470"/>
              </w:tabs>
              <w:ind w:left="465" w:hanging="357"/>
              <w:rPr>
                <w:rFonts w:ascii="Arial" w:eastAsiaTheme="minorEastAsia" w:hAnsi="Arial" w:cs="Arial"/>
                <w:sz w:val="18"/>
                <w:szCs w:val="18"/>
                <w:lang w:val="en-AU"/>
              </w:rPr>
            </w:pPr>
            <w:r>
              <w:rPr>
                <w:rFonts w:ascii="Arial" w:eastAsiaTheme="minorEastAsia" w:hAnsi="Arial" w:cs="Arial"/>
                <w:sz w:val="18"/>
                <w:szCs w:val="18"/>
                <w:lang w:val="en-AU"/>
              </w:rPr>
              <w:t>F</w:t>
            </w:r>
            <w:r w:rsidRPr="00E74557">
              <w:rPr>
                <w:rFonts w:ascii="Arial" w:eastAsiaTheme="minorEastAsia" w:hAnsi="Arial" w:cs="Arial"/>
                <w:sz w:val="18"/>
                <w:szCs w:val="18"/>
                <w:lang w:val="en-AU"/>
              </w:rPr>
              <w:t>ield exercises</w:t>
            </w:r>
            <w:r w:rsidR="00512A2B" w:rsidRPr="00A91976">
              <w:rPr>
                <w:rFonts w:ascii="Arial" w:eastAsiaTheme="minorEastAsia" w:hAnsi="Arial" w:cs="Arial"/>
                <w:sz w:val="18"/>
                <w:szCs w:val="18"/>
                <w:lang w:val="en-AU"/>
              </w:rPr>
              <w:t xml:space="preserve">     </w:t>
            </w:r>
            <w:r>
              <w:rPr>
                <w:rFonts w:ascii="Arial" w:eastAsiaTheme="minorEastAsia" w:hAnsi="Arial" w:cs="Arial"/>
                <w:sz w:val="18"/>
                <w:szCs w:val="18"/>
                <w:lang w:val="en-AU"/>
              </w:rPr>
              <w:t xml:space="preserve">            5 </w:t>
            </w:r>
            <w:r w:rsidRPr="00A91976">
              <w:rPr>
                <w:rFonts w:ascii="Arial" w:eastAsiaTheme="minorEastAsia" w:hAnsi="Arial" w:cs="Arial"/>
                <w:sz w:val="18"/>
                <w:szCs w:val="18"/>
                <w:lang w:val="en-AU"/>
              </w:rPr>
              <w:t xml:space="preserve"> hours </w:t>
            </w:r>
          </w:p>
        </w:tc>
      </w:tr>
      <w:tr w:rsidR="00512A2B" w:rsidRPr="00A91976" w:rsidTr="00BD29FB">
        <w:trPr>
          <w:trHeight w:val="605"/>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Teaching methods</w:t>
            </w:r>
            <w:r w:rsidRPr="00A91976">
              <w:rPr>
                <w:rFonts w:ascii="Arial" w:eastAsiaTheme="minorEastAsia" w:hAnsi="Arial" w:cs="Arial"/>
                <w:sz w:val="18"/>
                <w:szCs w:val="18"/>
                <w:vertAlign w:val="superscript"/>
                <w:lang w:val="en-AU"/>
              </w:rPr>
              <w:t>14)</w:t>
            </w:r>
            <w:r w:rsidRPr="00A91976">
              <w:rPr>
                <w:rFonts w:ascii="Arial" w:eastAsiaTheme="minorEastAsia" w:hAnsi="Arial" w:cs="Arial"/>
                <w:sz w:val="18"/>
                <w:szCs w:val="18"/>
                <w:lang w:val="en-AU"/>
              </w:rPr>
              <w:t>:</w:t>
            </w:r>
          </w:p>
        </w:tc>
        <w:tc>
          <w:tcPr>
            <w:tcW w:w="8025" w:type="dxa"/>
            <w:gridSpan w:val="9"/>
            <w:vAlign w:val="center"/>
          </w:tcPr>
          <w:p w:rsidR="00512A2B" w:rsidRDefault="00080AA9" w:rsidP="00BD29FB">
            <w:pPr>
              <w:rPr>
                <w:rFonts w:ascii="Arial" w:eastAsiaTheme="minorEastAsia" w:hAnsi="Arial" w:cs="Arial"/>
                <w:sz w:val="18"/>
                <w:szCs w:val="18"/>
                <w:lang w:val="en-AU"/>
              </w:rPr>
            </w:pPr>
            <w:r w:rsidRPr="00080AA9">
              <w:rPr>
                <w:rFonts w:ascii="Arial" w:eastAsiaTheme="minorEastAsia" w:hAnsi="Arial" w:cs="Arial"/>
                <w:sz w:val="18"/>
                <w:szCs w:val="18"/>
                <w:lang w:val="en-AU"/>
              </w:rPr>
              <w:t xml:space="preserve">Lectures, analysis and interpretation of experimental results; report, </w:t>
            </w:r>
            <w:r>
              <w:rPr>
                <w:rFonts w:ascii="Arial" w:eastAsiaTheme="minorEastAsia" w:hAnsi="Arial" w:cs="Arial"/>
                <w:sz w:val="18"/>
                <w:szCs w:val="18"/>
                <w:lang w:val="en-AU"/>
              </w:rPr>
              <w:t>d</w:t>
            </w:r>
            <w:r w:rsidRPr="00A91976">
              <w:rPr>
                <w:rFonts w:ascii="Arial" w:eastAsiaTheme="minorEastAsia" w:hAnsi="Arial" w:cs="Arial"/>
                <w:sz w:val="18"/>
                <w:szCs w:val="18"/>
                <w:lang w:val="en-AU"/>
              </w:rPr>
              <w:t>iscussion</w:t>
            </w:r>
            <w:r>
              <w:rPr>
                <w:rFonts w:ascii="Arial" w:eastAsiaTheme="minorEastAsia" w:hAnsi="Arial" w:cs="Arial"/>
                <w:sz w:val="18"/>
                <w:szCs w:val="18"/>
                <w:lang w:val="en-AU"/>
              </w:rPr>
              <w:t>,</w:t>
            </w:r>
            <w:r w:rsidRPr="00080AA9">
              <w:rPr>
                <w:rFonts w:ascii="Arial" w:eastAsiaTheme="minorEastAsia" w:hAnsi="Arial" w:cs="Arial"/>
                <w:sz w:val="18"/>
                <w:szCs w:val="18"/>
                <w:lang w:val="en-AU"/>
              </w:rPr>
              <w:t xml:space="preserve"> consultation.</w:t>
            </w:r>
            <w:r w:rsidR="00512A2B" w:rsidRPr="00A91976">
              <w:rPr>
                <w:rFonts w:ascii="Arial" w:eastAsiaTheme="minorEastAsia" w:hAnsi="Arial" w:cs="Arial"/>
                <w:sz w:val="18"/>
                <w:szCs w:val="18"/>
                <w:lang w:val="en-AU"/>
              </w:rPr>
              <w:t xml:space="preserve"> </w:t>
            </w:r>
          </w:p>
          <w:p w:rsidR="00BD29FB" w:rsidRPr="00A91976" w:rsidRDefault="00BD29FB" w:rsidP="00BD29FB">
            <w:pPr>
              <w:rPr>
                <w:rFonts w:ascii="Arial" w:eastAsiaTheme="minorEastAsia" w:hAnsi="Arial" w:cs="Arial"/>
                <w:sz w:val="18"/>
                <w:szCs w:val="18"/>
                <w:shd w:val="clear" w:color="auto" w:fill="FFFFFF"/>
                <w:lang w:val="en-AU"/>
              </w:rPr>
            </w:pPr>
          </w:p>
        </w:tc>
      </w:tr>
      <w:tr w:rsidR="00512A2B" w:rsidRPr="00A91976" w:rsidTr="00BD29FB">
        <w:trPr>
          <w:trHeight w:val="102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Detailed module description</w:t>
            </w:r>
            <w:r w:rsidRPr="00A91976">
              <w:rPr>
                <w:rFonts w:ascii="Arial" w:eastAsiaTheme="minorEastAsia" w:hAnsi="Arial" w:cs="Arial"/>
                <w:sz w:val="18"/>
                <w:szCs w:val="18"/>
                <w:vertAlign w:val="superscript"/>
                <w:lang w:val="en-AU"/>
              </w:rPr>
              <w:t>15)</w:t>
            </w:r>
            <w:r w:rsidRPr="00A91976">
              <w:rPr>
                <w:rFonts w:ascii="Arial" w:eastAsiaTheme="minorEastAsia" w:hAnsi="Arial" w:cs="Arial"/>
                <w:sz w:val="18"/>
                <w:szCs w:val="18"/>
                <w:lang w:val="en-AU"/>
              </w:rPr>
              <w:t>:</w:t>
            </w:r>
          </w:p>
        </w:tc>
        <w:tc>
          <w:tcPr>
            <w:tcW w:w="8025" w:type="dxa"/>
            <w:gridSpan w:val="9"/>
            <w:vAlign w:val="center"/>
          </w:tcPr>
          <w:p w:rsidR="00C5476A" w:rsidRDefault="00C5476A" w:rsidP="00C5476A">
            <w:pPr>
              <w:pStyle w:val="Styl1"/>
              <w:jc w:val="both"/>
              <w:rPr>
                <w:sz w:val="18"/>
                <w:szCs w:val="18"/>
              </w:rPr>
            </w:pPr>
            <w:r w:rsidRPr="008B7E0F">
              <w:rPr>
                <w:b/>
                <w:sz w:val="18"/>
                <w:szCs w:val="18"/>
                <w:lang w:val="en-GB"/>
              </w:rPr>
              <w:t>Lectures</w:t>
            </w:r>
            <w:r w:rsidRPr="008B7E0F">
              <w:rPr>
                <w:b/>
                <w:sz w:val="18"/>
                <w:szCs w:val="18"/>
              </w:rPr>
              <w:t>:</w:t>
            </w:r>
            <w:r>
              <w:rPr>
                <w:sz w:val="18"/>
                <w:szCs w:val="18"/>
              </w:rPr>
              <w:t xml:space="preserve"> 1. </w:t>
            </w:r>
            <w:r w:rsidRPr="00C5476A">
              <w:rPr>
                <w:sz w:val="18"/>
                <w:szCs w:val="18"/>
              </w:rPr>
              <w:t>Definition of soil and its functions as well as factors causing the formation and development of soils.</w:t>
            </w:r>
            <w:r w:rsidR="005B7A81">
              <w:rPr>
                <w:sz w:val="18"/>
                <w:szCs w:val="18"/>
              </w:rPr>
              <w:t xml:space="preserve"> </w:t>
            </w:r>
            <w:r>
              <w:rPr>
                <w:sz w:val="18"/>
                <w:szCs w:val="18"/>
              </w:rPr>
              <w:t xml:space="preserve">2. </w:t>
            </w:r>
            <w:r w:rsidRPr="00C5476A">
              <w:rPr>
                <w:sz w:val="18"/>
                <w:szCs w:val="18"/>
              </w:rPr>
              <w:t>Genesis, miner</w:t>
            </w:r>
            <w:r w:rsidR="005B7A81">
              <w:rPr>
                <w:sz w:val="18"/>
                <w:szCs w:val="18"/>
              </w:rPr>
              <w:t>al composition and properties</w:t>
            </w:r>
            <w:r>
              <w:rPr>
                <w:sz w:val="18"/>
                <w:szCs w:val="18"/>
              </w:rPr>
              <w:t xml:space="preserve"> parent </w:t>
            </w:r>
            <w:r w:rsidR="005B7A81">
              <w:rPr>
                <w:sz w:val="18"/>
                <w:szCs w:val="18"/>
              </w:rPr>
              <w:t>rocks</w:t>
            </w:r>
            <w:r>
              <w:rPr>
                <w:sz w:val="18"/>
                <w:szCs w:val="18"/>
              </w:rPr>
              <w:t xml:space="preserve"> of</w:t>
            </w:r>
            <w:r w:rsidRPr="00C5476A">
              <w:rPr>
                <w:sz w:val="18"/>
                <w:szCs w:val="18"/>
              </w:rPr>
              <w:t xml:space="preserve"> soils: igneous, sedimentary and metamorphic</w:t>
            </w:r>
            <w:r w:rsidR="005B7A81">
              <w:rPr>
                <w:sz w:val="18"/>
                <w:szCs w:val="18"/>
              </w:rPr>
              <w:t xml:space="preserve"> rocks.</w:t>
            </w:r>
            <w:r w:rsidRPr="00C5476A">
              <w:rPr>
                <w:sz w:val="18"/>
                <w:szCs w:val="18"/>
              </w:rPr>
              <w:t xml:space="preserve"> </w:t>
            </w:r>
            <w:r>
              <w:rPr>
                <w:sz w:val="18"/>
                <w:szCs w:val="18"/>
              </w:rPr>
              <w:t xml:space="preserve">3. </w:t>
            </w:r>
            <w:r w:rsidR="005B7A81" w:rsidRPr="005B7A81">
              <w:rPr>
                <w:sz w:val="18"/>
                <w:szCs w:val="18"/>
              </w:rPr>
              <w:t>Sorptive and buffer properties of soils: types of sorption in soils (exchangeable, chemical, biological, mechanical), sorption complex of soils and its composition.</w:t>
            </w:r>
            <w:r w:rsidR="005B7A81">
              <w:rPr>
                <w:sz w:val="18"/>
                <w:szCs w:val="18"/>
              </w:rPr>
              <w:t xml:space="preserve"> </w:t>
            </w:r>
            <w:r>
              <w:rPr>
                <w:sz w:val="18"/>
                <w:szCs w:val="18"/>
              </w:rPr>
              <w:t xml:space="preserve">4. </w:t>
            </w:r>
            <w:r w:rsidR="005B7A81" w:rsidRPr="005B7A81">
              <w:rPr>
                <w:sz w:val="18"/>
                <w:szCs w:val="18"/>
              </w:rPr>
              <w:t>Reaction</w:t>
            </w:r>
            <w:r w:rsidR="005B7A81">
              <w:rPr>
                <w:sz w:val="18"/>
                <w:szCs w:val="18"/>
              </w:rPr>
              <w:t>,</w:t>
            </w:r>
            <w:r w:rsidR="005B7A81" w:rsidRPr="005B7A81">
              <w:rPr>
                <w:sz w:val="18"/>
                <w:szCs w:val="18"/>
              </w:rPr>
              <w:t xml:space="preserve"> </w:t>
            </w:r>
            <w:r w:rsidR="005B7A81">
              <w:rPr>
                <w:sz w:val="18"/>
                <w:szCs w:val="18"/>
              </w:rPr>
              <w:t>p</w:t>
            </w:r>
            <w:r w:rsidR="005B7A81" w:rsidRPr="005B7A81">
              <w:rPr>
                <w:sz w:val="18"/>
                <w:szCs w:val="18"/>
              </w:rPr>
              <w:t>H, acidity of soils, types of acidity, natural and anthropogenic causes of soil acidification</w:t>
            </w:r>
            <w:r w:rsidR="00C34DBE">
              <w:rPr>
                <w:sz w:val="18"/>
                <w:szCs w:val="18"/>
              </w:rPr>
              <w:t>.</w:t>
            </w:r>
            <w:r w:rsidR="005B7A81" w:rsidRPr="005B7A81">
              <w:rPr>
                <w:sz w:val="18"/>
                <w:szCs w:val="18"/>
              </w:rPr>
              <w:t xml:space="preserve"> </w:t>
            </w:r>
            <w:r>
              <w:rPr>
                <w:sz w:val="18"/>
                <w:szCs w:val="18"/>
              </w:rPr>
              <w:t xml:space="preserve">5. </w:t>
            </w:r>
            <w:r w:rsidR="00C34DBE" w:rsidRPr="00C34DBE">
              <w:rPr>
                <w:sz w:val="18"/>
                <w:szCs w:val="18"/>
              </w:rPr>
              <w:t>Soil organic matter (soil humus): formation, transformation (mineralization, humification), properties and impact of humus on soil properties and factors determining its content in soils</w:t>
            </w:r>
            <w:r w:rsidR="00C34DBE">
              <w:rPr>
                <w:sz w:val="18"/>
                <w:szCs w:val="18"/>
              </w:rPr>
              <w:t xml:space="preserve">. </w:t>
            </w:r>
            <w:r>
              <w:rPr>
                <w:sz w:val="18"/>
                <w:szCs w:val="18"/>
              </w:rPr>
              <w:t xml:space="preserve">6. </w:t>
            </w:r>
            <w:r w:rsidR="008B7E0F" w:rsidRPr="008B7E0F">
              <w:rPr>
                <w:sz w:val="18"/>
                <w:szCs w:val="18"/>
              </w:rPr>
              <w:t>Mineral nutrients of plants: macro- and micronutrients and their content and availability</w:t>
            </w:r>
            <w:r w:rsidR="008B7E0F">
              <w:rPr>
                <w:sz w:val="18"/>
                <w:szCs w:val="18"/>
              </w:rPr>
              <w:t xml:space="preserve"> in various soils. </w:t>
            </w:r>
            <w:r>
              <w:rPr>
                <w:sz w:val="18"/>
                <w:szCs w:val="18"/>
              </w:rPr>
              <w:t xml:space="preserve">7. </w:t>
            </w:r>
            <w:r w:rsidR="001F1BFE" w:rsidRPr="001F1BFE">
              <w:rPr>
                <w:sz w:val="18"/>
                <w:szCs w:val="18"/>
              </w:rPr>
              <w:t>Physical properties of soils: basic, water, air and thermal, regulation of air-water relations.</w:t>
            </w:r>
            <w:r w:rsidR="001F1BFE">
              <w:rPr>
                <w:sz w:val="18"/>
                <w:szCs w:val="18"/>
              </w:rPr>
              <w:t xml:space="preserve"> </w:t>
            </w:r>
            <w:r>
              <w:rPr>
                <w:sz w:val="18"/>
                <w:szCs w:val="18"/>
              </w:rPr>
              <w:t xml:space="preserve">8. </w:t>
            </w:r>
            <w:r w:rsidR="001F1BFE" w:rsidRPr="001F1BFE">
              <w:rPr>
                <w:sz w:val="18"/>
                <w:szCs w:val="18"/>
              </w:rPr>
              <w:t>Soil organisms and their role in the process of: mineralization, humification, ammonification, nitrification, denitrification.</w:t>
            </w:r>
            <w:r w:rsidR="001F1BFE">
              <w:rPr>
                <w:sz w:val="18"/>
                <w:szCs w:val="18"/>
              </w:rPr>
              <w:t xml:space="preserve"> </w:t>
            </w:r>
            <w:r>
              <w:rPr>
                <w:sz w:val="18"/>
                <w:szCs w:val="18"/>
              </w:rPr>
              <w:t xml:space="preserve">9. </w:t>
            </w:r>
            <w:r w:rsidR="001F1BFE" w:rsidRPr="001F1BFE">
              <w:rPr>
                <w:sz w:val="18"/>
                <w:szCs w:val="18"/>
              </w:rPr>
              <w:t>Basics of soil systematics and characteristics of the main soil-forming processes occurring in the soils of Poland.</w:t>
            </w:r>
            <w:r w:rsidR="001F1BFE">
              <w:rPr>
                <w:sz w:val="18"/>
                <w:szCs w:val="18"/>
              </w:rPr>
              <w:t xml:space="preserve"> </w:t>
            </w:r>
          </w:p>
          <w:p w:rsidR="00080AA9" w:rsidRDefault="00080AA9" w:rsidP="00080AA9">
            <w:pPr>
              <w:pStyle w:val="Styl1"/>
              <w:tabs>
                <w:tab w:val="left" w:pos="5670"/>
              </w:tabs>
              <w:jc w:val="both"/>
              <w:rPr>
                <w:rFonts w:ascii="Arial" w:hAnsi="Arial" w:cs="Arial"/>
                <w:sz w:val="18"/>
                <w:szCs w:val="18"/>
              </w:rPr>
            </w:pPr>
            <w:r w:rsidRPr="00080AA9">
              <w:rPr>
                <w:b/>
                <w:sz w:val="18"/>
                <w:szCs w:val="18"/>
              </w:rPr>
              <w:t>Laboratory classes:</w:t>
            </w:r>
            <w:r w:rsidRPr="00080AA9">
              <w:rPr>
                <w:sz w:val="18"/>
                <w:szCs w:val="18"/>
              </w:rPr>
              <w:t xml:space="preserve"> </w:t>
            </w:r>
            <w:r>
              <w:rPr>
                <w:sz w:val="18"/>
                <w:szCs w:val="18"/>
              </w:rPr>
              <w:t xml:space="preserve">1. </w:t>
            </w:r>
            <w:r w:rsidR="0007272F">
              <w:rPr>
                <w:sz w:val="18"/>
                <w:szCs w:val="18"/>
              </w:rPr>
              <w:t>Physical properties of</w:t>
            </w:r>
            <w:r w:rsidRPr="00080AA9">
              <w:rPr>
                <w:sz w:val="18"/>
                <w:szCs w:val="18"/>
              </w:rPr>
              <w:t xml:space="preserve"> minerals and </w:t>
            </w:r>
            <w:r>
              <w:rPr>
                <w:sz w:val="18"/>
                <w:szCs w:val="18"/>
              </w:rPr>
              <w:t>parent</w:t>
            </w:r>
            <w:r w:rsidRPr="00080AA9">
              <w:rPr>
                <w:sz w:val="18"/>
                <w:szCs w:val="18"/>
              </w:rPr>
              <w:t xml:space="preserve"> rocks</w:t>
            </w:r>
            <w:r>
              <w:rPr>
                <w:sz w:val="18"/>
                <w:szCs w:val="18"/>
              </w:rPr>
              <w:t xml:space="preserve"> of </w:t>
            </w:r>
            <w:r w:rsidRPr="00080AA9">
              <w:rPr>
                <w:sz w:val="18"/>
                <w:szCs w:val="18"/>
              </w:rPr>
              <w:t>soil</w:t>
            </w:r>
            <w:r w:rsidR="0007272F">
              <w:rPr>
                <w:sz w:val="18"/>
                <w:szCs w:val="18"/>
              </w:rPr>
              <w:t>s</w:t>
            </w:r>
            <w:r w:rsidRPr="00080AA9">
              <w:rPr>
                <w:sz w:val="18"/>
                <w:szCs w:val="18"/>
              </w:rPr>
              <w:t>.</w:t>
            </w:r>
            <w:r>
              <w:rPr>
                <w:sz w:val="18"/>
                <w:szCs w:val="18"/>
              </w:rPr>
              <w:t xml:space="preserve">  2. </w:t>
            </w:r>
            <w:r w:rsidR="0007272F" w:rsidRPr="0007272F">
              <w:rPr>
                <w:sz w:val="18"/>
                <w:szCs w:val="18"/>
              </w:rPr>
              <w:t>Division of soil material into fractions and granulometric groups, properties of fractions and granulometric groups.</w:t>
            </w:r>
            <w:r w:rsidR="0007272F">
              <w:rPr>
                <w:sz w:val="18"/>
                <w:szCs w:val="18"/>
              </w:rPr>
              <w:t xml:space="preserve"> </w:t>
            </w:r>
            <w:r w:rsidR="0007272F" w:rsidRPr="0007272F">
              <w:rPr>
                <w:sz w:val="18"/>
                <w:szCs w:val="18"/>
              </w:rPr>
              <w:t>Determination of granulometric composition of soil by the Casagrande method in the modification of Prószyński.</w:t>
            </w:r>
            <w:r w:rsidR="0007272F">
              <w:rPr>
                <w:sz w:val="18"/>
                <w:szCs w:val="18"/>
              </w:rPr>
              <w:t xml:space="preserve"> </w:t>
            </w:r>
            <w:r w:rsidR="0007272F" w:rsidRPr="0007272F">
              <w:rPr>
                <w:sz w:val="18"/>
                <w:szCs w:val="18"/>
              </w:rPr>
              <w:t>Evaluation of the results of the experiment.</w:t>
            </w:r>
            <w:r w:rsidR="0007272F">
              <w:rPr>
                <w:sz w:val="18"/>
                <w:szCs w:val="18"/>
              </w:rPr>
              <w:t xml:space="preserve"> </w:t>
            </w:r>
            <w:r>
              <w:rPr>
                <w:sz w:val="18"/>
                <w:szCs w:val="18"/>
              </w:rPr>
              <w:t xml:space="preserve">3. </w:t>
            </w:r>
            <w:r w:rsidR="00CC69C8" w:rsidRPr="00CC69C8">
              <w:rPr>
                <w:sz w:val="18"/>
                <w:szCs w:val="18"/>
              </w:rPr>
              <w:t>Determination of soil pH by electrometric method, exchange acidity and mobile aluminum using the Sokołów method.</w:t>
            </w:r>
            <w:r w:rsidR="00CC69C8">
              <w:rPr>
                <w:sz w:val="18"/>
                <w:szCs w:val="18"/>
              </w:rPr>
              <w:t xml:space="preserve"> </w:t>
            </w:r>
            <w:r w:rsidR="00CC69C8" w:rsidRPr="0007272F">
              <w:rPr>
                <w:sz w:val="18"/>
                <w:szCs w:val="18"/>
              </w:rPr>
              <w:t>Evaluation of the results of the experiment.</w:t>
            </w:r>
            <w:r w:rsidR="00CC69C8">
              <w:rPr>
                <w:sz w:val="18"/>
                <w:szCs w:val="18"/>
              </w:rPr>
              <w:t xml:space="preserve"> </w:t>
            </w:r>
            <w:r>
              <w:rPr>
                <w:sz w:val="18"/>
                <w:szCs w:val="18"/>
              </w:rPr>
              <w:t xml:space="preserve">4. </w:t>
            </w:r>
            <w:r w:rsidR="00E94311" w:rsidRPr="00E94311">
              <w:rPr>
                <w:sz w:val="18"/>
                <w:szCs w:val="18"/>
              </w:rPr>
              <w:t>Determination of exchangeable sorption capacity of cations</w:t>
            </w:r>
            <w:r w:rsidR="00E94311">
              <w:rPr>
                <w:sz w:val="18"/>
                <w:szCs w:val="18"/>
              </w:rPr>
              <w:t xml:space="preserve"> (CEC)</w:t>
            </w:r>
            <w:r w:rsidR="00E94311" w:rsidRPr="00E94311">
              <w:rPr>
                <w:sz w:val="18"/>
                <w:szCs w:val="18"/>
              </w:rPr>
              <w:t xml:space="preserve"> in the soil: sums of alkaline cations by Kappen </w:t>
            </w:r>
            <w:r w:rsidR="00E94311">
              <w:rPr>
                <w:sz w:val="18"/>
                <w:szCs w:val="18"/>
              </w:rPr>
              <w:t>metod (B)</w:t>
            </w:r>
            <w:r w:rsidR="00E94311" w:rsidRPr="00E94311">
              <w:rPr>
                <w:sz w:val="18"/>
                <w:szCs w:val="18"/>
              </w:rPr>
              <w:t>, hydrolytic acidity by Kappen method, calculation of sorption capacity of soil</w:t>
            </w:r>
            <w:r w:rsidR="00E94311">
              <w:rPr>
                <w:sz w:val="18"/>
                <w:szCs w:val="18"/>
              </w:rPr>
              <w:t xml:space="preserve"> (CEC)</w:t>
            </w:r>
            <w:r w:rsidR="00E94311" w:rsidRPr="00E94311">
              <w:rPr>
                <w:sz w:val="18"/>
                <w:szCs w:val="18"/>
              </w:rPr>
              <w:t xml:space="preserve"> and degree of saturation with alkalis</w:t>
            </w:r>
            <w:r w:rsidR="00E94311">
              <w:rPr>
                <w:sz w:val="18"/>
                <w:szCs w:val="18"/>
              </w:rPr>
              <w:t xml:space="preserve"> (BS)</w:t>
            </w:r>
            <w:r w:rsidR="00E94311" w:rsidRPr="00E94311">
              <w:rPr>
                <w:sz w:val="18"/>
                <w:szCs w:val="18"/>
              </w:rPr>
              <w:t>, calculation of soil liming needs.</w:t>
            </w:r>
            <w:r w:rsidR="00E94311">
              <w:rPr>
                <w:sz w:val="18"/>
                <w:szCs w:val="18"/>
              </w:rPr>
              <w:t xml:space="preserve"> </w:t>
            </w:r>
            <w:r w:rsidR="00D43257" w:rsidRPr="00D43257">
              <w:rPr>
                <w:sz w:val="18"/>
                <w:szCs w:val="18"/>
              </w:rPr>
              <w:t xml:space="preserve">Evaluation of the results of the experiment. </w:t>
            </w:r>
            <w:r>
              <w:rPr>
                <w:sz w:val="18"/>
                <w:szCs w:val="18"/>
              </w:rPr>
              <w:t>5.</w:t>
            </w:r>
            <w:r w:rsidR="00D43257">
              <w:rPr>
                <w:sz w:val="18"/>
                <w:szCs w:val="18"/>
              </w:rPr>
              <w:t xml:space="preserve"> </w:t>
            </w:r>
            <w:r w:rsidR="00D43257" w:rsidRPr="00D43257">
              <w:rPr>
                <w:sz w:val="18"/>
                <w:szCs w:val="18"/>
              </w:rPr>
              <w:t>Determination of the content of carbonates in the soil by the Scheibler method.</w:t>
            </w:r>
            <w:r>
              <w:rPr>
                <w:sz w:val="18"/>
                <w:szCs w:val="18"/>
              </w:rPr>
              <w:t xml:space="preserve"> </w:t>
            </w:r>
            <w:r w:rsidR="00D43257" w:rsidRPr="00D43257">
              <w:rPr>
                <w:sz w:val="18"/>
                <w:szCs w:val="18"/>
              </w:rPr>
              <w:t xml:space="preserve">Evaluation of the results of the experiment. </w:t>
            </w:r>
            <w:r>
              <w:rPr>
                <w:sz w:val="18"/>
                <w:szCs w:val="18"/>
              </w:rPr>
              <w:t xml:space="preserve">6. </w:t>
            </w:r>
            <w:r w:rsidR="00383EE0" w:rsidRPr="00383EE0">
              <w:rPr>
                <w:sz w:val="18"/>
                <w:szCs w:val="18"/>
              </w:rPr>
              <w:t>Determination of organic carbon</w:t>
            </w:r>
            <w:r w:rsidR="00383EE0">
              <w:rPr>
                <w:sz w:val="18"/>
                <w:szCs w:val="18"/>
              </w:rPr>
              <w:t xml:space="preserve"> and humus</w:t>
            </w:r>
            <w:r w:rsidR="00383EE0" w:rsidRPr="00383EE0">
              <w:rPr>
                <w:sz w:val="18"/>
                <w:szCs w:val="18"/>
              </w:rPr>
              <w:t xml:space="preserve"> content in soil by Tiurin</w:t>
            </w:r>
            <w:r w:rsidR="00383EE0">
              <w:rPr>
                <w:sz w:val="18"/>
                <w:szCs w:val="18"/>
              </w:rPr>
              <w:t xml:space="preserve"> metod.</w:t>
            </w:r>
            <w:r w:rsidR="00383EE0" w:rsidRPr="00D43257">
              <w:rPr>
                <w:sz w:val="18"/>
                <w:szCs w:val="18"/>
              </w:rPr>
              <w:t xml:space="preserve"> Evaluation of</w:t>
            </w:r>
            <w:r w:rsidR="00383EE0">
              <w:rPr>
                <w:sz w:val="18"/>
                <w:szCs w:val="18"/>
              </w:rPr>
              <w:t xml:space="preserve"> the results of the experiment. </w:t>
            </w:r>
            <w:r>
              <w:rPr>
                <w:sz w:val="18"/>
                <w:szCs w:val="18"/>
              </w:rPr>
              <w:t xml:space="preserve">7. </w:t>
            </w:r>
            <w:r w:rsidR="00BE7223" w:rsidRPr="00BE7223">
              <w:rPr>
                <w:sz w:val="18"/>
                <w:szCs w:val="18"/>
              </w:rPr>
              <w:t>Basic physical pro</w:t>
            </w:r>
            <w:r w:rsidR="00BE7223">
              <w:rPr>
                <w:sz w:val="18"/>
                <w:szCs w:val="18"/>
              </w:rPr>
              <w:t xml:space="preserve">perties of soils: soil sampling, determination </w:t>
            </w:r>
            <w:r w:rsidR="00BE7223" w:rsidRPr="00BE7223">
              <w:rPr>
                <w:sz w:val="18"/>
                <w:szCs w:val="18"/>
              </w:rPr>
              <w:t xml:space="preserve">field bulk density, bulk density, particle </w:t>
            </w:r>
            <w:r w:rsidR="00BE7223">
              <w:rPr>
                <w:sz w:val="18"/>
                <w:szCs w:val="18"/>
              </w:rPr>
              <w:t>density, total</w:t>
            </w:r>
            <w:r w:rsidR="00BE7223" w:rsidRPr="00BE7223">
              <w:rPr>
                <w:sz w:val="18"/>
                <w:szCs w:val="18"/>
              </w:rPr>
              <w:t>, capillary and non-capillary porosity</w:t>
            </w:r>
            <w:r w:rsidR="00BE7223">
              <w:rPr>
                <w:sz w:val="18"/>
                <w:szCs w:val="18"/>
              </w:rPr>
              <w:t xml:space="preserve">, </w:t>
            </w:r>
            <w:r w:rsidR="00BE7223" w:rsidRPr="00BE7223">
              <w:rPr>
                <w:sz w:val="18"/>
                <w:szCs w:val="18"/>
              </w:rPr>
              <w:t>current soil moisture</w:t>
            </w:r>
            <w:r w:rsidR="00BE7223">
              <w:rPr>
                <w:sz w:val="18"/>
                <w:szCs w:val="18"/>
              </w:rPr>
              <w:t xml:space="preserve">. </w:t>
            </w:r>
            <w:r w:rsidR="0062123E" w:rsidRPr="0062123E">
              <w:rPr>
                <w:sz w:val="18"/>
                <w:szCs w:val="18"/>
              </w:rPr>
              <w:t xml:space="preserve">Evaluation of the results of the experiment. </w:t>
            </w:r>
            <w:r w:rsidR="00BE7223" w:rsidRPr="00BE7223">
              <w:rPr>
                <w:sz w:val="18"/>
                <w:szCs w:val="18"/>
              </w:rPr>
              <w:t xml:space="preserve"> </w:t>
            </w:r>
            <w:r>
              <w:rPr>
                <w:sz w:val="18"/>
                <w:szCs w:val="18"/>
              </w:rPr>
              <w:t>8</w:t>
            </w:r>
            <w:r w:rsidR="0062123E">
              <w:t xml:space="preserve"> </w:t>
            </w:r>
            <w:r w:rsidR="00FD5B8D">
              <w:rPr>
                <w:sz w:val="18"/>
                <w:szCs w:val="18"/>
              </w:rPr>
              <w:t xml:space="preserve">The </w:t>
            </w:r>
            <w:r w:rsidR="0062123E" w:rsidRPr="0062123E">
              <w:rPr>
                <w:sz w:val="18"/>
                <w:szCs w:val="18"/>
              </w:rPr>
              <w:t>unit</w:t>
            </w:r>
            <w:r w:rsidR="00FD5B8D">
              <w:rPr>
                <w:sz w:val="18"/>
                <w:szCs w:val="18"/>
              </w:rPr>
              <w:t>s</w:t>
            </w:r>
            <w:r w:rsidR="0062123E" w:rsidRPr="0062123E">
              <w:rPr>
                <w:sz w:val="18"/>
                <w:szCs w:val="18"/>
              </w:rPr>
              <w:t xml:space="preserve"> of Polish </w:t>
            </w:r>
            <w:r w:rsidR="00E24931">
              <w:rPr>
                <w:sz w:val="18"/>
                <w:szCs w:val="18"/>
              </w:rPr>
              <w:t>S</w:t>
            </w:r>
            <w:r w:rsidR="0062123E" w:rsidRPr="0062123E">
              <w:rPr>
                <w:sz w:val="18"/>
                <w:szCs w:val="18"/>
              </w:rPr>
              <w:t xml:space="preserve">oil </w:t>
            </w:r>
            <w:r w:rsidR="00E24931">
              <w:rPr>
                <w:sz w:val="18"/>
                <w:szCs w:val="18"/>
              </w:rPr>
              <w:t>T</w:t>
            </w:r>
            <w:r w:rsidR="00FD5B8D">
              <w:rPr>
                <w:sz w:val="18"/>
                <w:szCs w:val="18"/>
              </w:rPr>
              <w:t>ax</w:t>
            </w:r>
            <w:r w:rsidR="00E24931">
              <w:rPr>
                <w:sz w:val="18"/>
                <w:szCs w:val="18"/>
              </w:rPr>
              <w:t>onom</w:t>
            </w:r>
            <w:r w:rsidR="0062123E" w:rsidRPr="0062123E">
              <w:rPr>
                <w:sz w:val="18"/>
                <w:szCs w:val="18"/>
              </w:rPr>
              <w:t>y</w:t>
            </w:r>
            <w:r w:rsidR="00FD5B8D">
              <w:rPr>
                <w:sz w:val="18"/>
                <w:szCs w:val="18"/>
              </w:rPr>
              <w:t>,</w:t>
            </w:r>
            <w:r w:rsidR="00E24931" w:rsidRPr="00E24931">
              <w:rPr>
                <w:sz w:val="18"/>
                <w:szCs w:val="18"/>
              </w:rPr>
              <w:t xml:space="preserve"> </w:t>
            </w:r>
            <w:r w:rsidR="00FD5B8D" w:rsidRPr="00FD5B8D">
              <w:rPr>
                <w:sz w:val="18"/>
                <w:szCs w:val="18"/>
              </w:rPr>
              <w:t>morphology profiles of the main types of soils</w:t>
            </w:r>
            <w:r w:rsidR="00FD5B8D">
              <w:rPr>
                <w:sz w:val="18"/>
                <w:szCs w:val="18"/>
              </w:rPr>
              <w:t>.</w:t>
            </w:r>
            <w:r>
              <w:rPr>
                <w:sz w:val="18"/>
                <w:szCs w:val="18"/>
              </w:rPr>
              <w:t xml:space="preserve"> 9. </w:t>
            </w:r>
            <w:r w:rsidR="00FD5B8D" w:rsidRPr="00FD5B8D">
              <w:rPr>
                <w:sz w:val="18"/>
                <w:szCs w:val="18"/>
              </w:rPr>
              <w:t>Basics of cartography and soil usage classification, soil maps.</w:t>
            </w:r>
            <w:r w:rsidR="00FD5B8D">
              <w:rPr>
                <w:sz w:val="18"/>
                <w:szCs w:val="18"/>
              </w:rPr>
              <w:t xml:space="preserve"> 10. </w:t>
            </w:r>
            <w:r>
              <w:rPr>
                <w:sz w:val="18"/>
                <w:szCs w:val="18"/>
              </w:rPr>
              <w:t xml:space="preserve"> </w:t>
            </w:r>
            <w:r w:rsidR="00FD5B8D" w:rsidRPr="00FD5B8D">
              <w:rPr>
                <w:sz w:val="18"/>
                <w:szCs w:val="18"/>
              </w:rPr>
              <w:t>Preparation for field exercises</w:t>
            </w:r>
            <w:r w:rsidR="00FD5B8D">
              <w:rPr>
                <w:sz w:val="18"/>
                <w:szCs w:val="18"/>
              </w:rPr>
              <w:t xml:space="preserve">. </w:t>
            </w:r>
          </w:p>
          <w:p w:rsidR="00080AA9" w:rsidRPr="00BD29FB" w:rsidRDefault="008D3D00" w:rsidP="00BD29FB">
            <w:pPr>
              <w:pStyle w:val="Nagwek1"/>
              <w:jc w:val="both"/>
              <w:rPr>
                <w:rFonts w:ascii="Arial" w:eastAsiaTheme="minorEastAsia" w:hAnsi="Arial" w:cs="Arial"/>
                <w:b/>
                <w:bCs/>
                <w:sz w:val="18"/>
                <w:szCs w:val="18"/>
                <w:lang w:val="en-US"/>
              </w:rPr>
            </w:pPr>
            <w:r w:rsidRPr="008D3D00">
              <w:rPr>
                <w:b/>
                <w:sz w:val="18"/>
                <w:szCs w:val="18"/>
              </w:rPr>
              <w:t>Field exercises</w:t>
            </w:r>
            <w:r w:rsidR="00080AA9" w:rsidRPr="008D3D00">
              <w:rPr>
                <w:b/>
                <w:sz w:val="18"/>
                <w:szCs w:val="18"/>
              </w:rPr>
              <w:t>:</w:t>
            </w:r>
            <w:r w:rsidR="00080AA9">
              <w:rPr>
                <w:sz w:val="18"/>
                <w:szCs w:val="18"/>
              </w:rPr>
              <w:t xml:space="preserve"> </w:t>
            </w:r>
            <w:r>
              <w:rPr>
                <w:sz w:val="18"/>
                <w:szCs w:val="18"/>
              </w:rPr>
              <w:t>d</w:t>
            </w:r>
            <w:r w:rsidRPr="008D3D00">
              <w:rPr>
                <w:sz w:val="18"/>
                <w:szCs w:val="18"/>
              </w:rPr>
              <w:t>escription of soil profiles in the field</w:t>
            </w:r>
            <w:r>
              <w:rPr>
                <w:sz w:val="18"/>
                <w:szCs w:val="18"/>
              </w:rPr>
              <w:t>,</w:t>
            </w:r>
            <w:r w:rsidR="00080AA9">
              <w:rPr>
                <w:sz w:val="18"/>
                <w:szCs w:val="18"/>
              </w:rPr>
              <w:t xml:space="preserve"> </w:t>
            </w:r>
            <w:r w:rsidR="00BD29FB">
              <w:rPr>
                <w:sz w:val="18"/>
                <w:szCs w:val="18"/>
              </w:rPr>
              <w:t>r</w:t>
            </w:r>
            <w:r w:rsidR="00BD29FB" w:rsidRPr="00BD29FB">
              <w:rPr>
                <w:sz w:val="18"/>
                <w:szCs w:val="18"/>
              </w:rPr>
              <w:t>eport on field exercises</w:t>
            </w:r>
            <w:r w:rsidR="00BD29FB">
              <w:rPr>
                <w:sz w:val="18"/>
                <w:szCs w:val="18"/>
              </w:rPr>
              <w:t>.</w:t>
            </w:r>
            <w:r w:rsidR="00BD29FB" w:rsidRPr="00BD29FB">
              <w:rPr>
                <w:sz w:val="18"/>
                <w:szCs w:val="18"/>
              </w:rPr>
              <w:t xml:space="preserve"> </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Formal prerequisites</w:t>
            </w:r>
            <w:r w:rsidRPr="00A91976">
              <w:rPr>
                <w:rFonts w:ascii="Arial" w:eastAsiaTheme="minorEastAsia" w:hAnsi="Arial" w:cs="Arial"/>
                <w:sz w:val="18"/>
                <w:szCs w:val="18"/>
                <w:vertAlign w:val="superscript"/>
                <w:lang w:val="en-AU"/>
              </w:rPr>
              <w:t>16)</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Unorganic chemistry</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Initial requirements</w:t>
            </w:r>
            <w:r w:rsidRPr="00A91976">
              <w:rPr>
                <w:rFonts w:ascii="Arial" w:eastAsiaTheme="minorEastAsia" w:hAnsi="Arial" w:cs="Arial"/>
                <w:sz w:val="18"/>
                <w:szCs w:val="18"/>
                <w:vertAlign w:val="superscript"/>
                <w:lang w:val="en-AU"/>
              </w:rPr>
              <w:t>17)</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Student owns knowledge in range of unorganic chemistry.</w:t>
            </w:r>
          </w:p>
        </w:tc>
      </w:tr>
      <w:tr w:rsidR="00512A2B" w:rsidRPr="00A91976" w:rsidTr="00BD29FB">
        <w:trPr>
          <w:trHeight w:val="907"/>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Learning outcomes</w:t>
            </w:r>
            <w:r w:rsidRPr="00A91976">
              <w:rPr>
                <w:rFonts w:ascii="Arial" w:eastAsiaTheme="minorEastAsia" w:hAnsi="Arial" w:cs="Arial"/>
                <w:sz w:val="18"/>
                <w:szCs w:val="18"/>
                <w:vertAlign w:val="superscript"/>
                <w:lang w:val="en-AU"/>
              </w:rPr>
              <w:t>18)</w:t>
            </w:r>
            <w:r w:rsidRPr="00A91976">
              <w:rPr>
                <w:rFonts w:ascii="Arial" w:eastAsiaTheme="minorEastAsia" w:hAnsi="Arial" w:cs="Arial"/>
                <w:sz w:val="18"/>
                <w:szCs w:val="18"/>
                <w:lang w:val="en-AU"/>
              </w:rPr>
              <w:t>:</w:t>
            </w:r>
          </w:p>
        </w:tc>
        <w:tc>
          <w:tcPr>
            <w:tcW w:w="4209" w:type="dxa"/>
            <w:gridSpan w:val="3"/>
            <w:vAlign w:val="center"/>
          </w:tcPr>
          <w:p w:rsidR="00512A2B" w:rsidRPr="00A91976" w:rsidRDefault="00512A2B" w:rsidP="00917811">
            <w:pPr>
              <w:pStyle w:val="Tekstpodstawowy2"/>
              <w:framePr w:hSpace="0" w:wrap="auto" w:vAnchor="margin" w:hAnchor="text" w:xAlign="left" w:yAlign="inline"/>
              <w:rPr>
                <w:rFonts w:eastAsiaTheme="minorEastAsia"/>
                <w:sz w:val="18"/>
                <w:szCs w:val="18"/>
                <w:lang w:val="en-AU"/>
              </w:rPr>
            </w:pPr>
            <w:r w:rsidRPr="00A91976">
              <w:rPr>
                <w:rFonts w:eastAsiaTheme="minorEastAsia"/>
                <w:sz w:val="18"/>
                <w:szCs w:val="18"/>
                <w:lang w:val="en-AU"/>
              </w:rPr>
              <w:t xml:space="preserve">01 – </w:t>
            </w:r>
            <w:r w:rsidR="009A4FC6" w:rsidRPr="009A4FC6">
              <w:rPr>
                <w:rFonts w:eastAsiaTheme="minorEastAsia"/>
                <w:sz w:val="18"/>
                <w:szCs w:val="18"/>
                <w:lang w:val="en-AU"/>
              </w:rPr>
              <w:t>student knows the basic phenomena and processes occurring in the soil environment.</w:t>
            </w:r>
            <w:r w:rsidR="009A4FC6">
              <w:rPr>
                <w:rFonts w:eastAsiaTheme="minorEastAsia"/>
                <w:sz w:val="18"/>
                <w:szCs w:val="18"/>
                <w:lang w:val="en-AU"/>
              </w:rPr>
              <w:t xml:space="preserve"> </w:t>
            </w:r>
          </w:p>
          <w:p w:rsidR="00512A2B" w:rsidRPr="00A91976" w:rsidRDefault="00512A2B" w:rsidP="00917811">
            <w:pPr>
              <w:jc w:val="both"/>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02 – </w:t>
            </w:r>
            <w:r w:rsidR="00BA62E1" w:rsidRPr="00BA62E1">
              <w:rPr>
                <w:rFonts w:ascii="Arial" w:eastAsiaTheme="minorEastAsia" w:hAnsi="Arial" w:cs="Arial"/>
                <w:sz w:val="18"/>
                <w:szCs w:val="18"/>
                <w:lang w:val="en-AU"/>
              </w:rPr>
              <w:t>student defines, classifies and assesses the basic features and factors determining the properties of the soil environment and correctly interprets the relationship between the soil environment, the plant and the ekosystem.</w:t>
            </w:r>
            <w:r w:rsidR="00BA62E1">
              <w:rPr>
                <w:rFonts w:ascii="Arial" w:eastAsiaTheme="minorEastAsia" w:hAnsi="Arial" w:cs="Arial"/>
                <w:sz w:val="18"/>
                <w:szCs w:val="18"/>
                <w:lang w:val="en-AU"/>
              </w:rPr>
              <w:t xml:space="preserve"> </w:t>
            </w:r>
          </w:p>
          <w:p w:rsidR="00BA62E1" w:rsidRDefault="00512A2B" w:rsidP="00BA62E1">
            <w:pPr>
              <w:jc w:val="both"/>
              <w:rPr>
                <w:rFonts w:ascii="Arial" w:eastAsiaTheme="minorEastAsia" w:hAnsi="Arial" w:cs="Arial"/>
                <w:sz w:val="18"/>
                <w:szCs w:val="18"/>
                <w:lang w:val="en-AU"/>
              </w:rPr>
            </w:pPr>
            <w:r w:rsidRPr="00A91976">
              <w:rPr>
                <w:rFonts w:ascii="Arial" w:eastAsiaTheme="minorEastAsia" w:hAnsi="Arial" w:cs="Arial"/>
                <w:sz w:val="18"/>
                <w:szCs w:val="18"/>
                <w:lang w:val="en-AU"/>
              </w:rPr>
              <w:lastRenderedPageBreak/>
              <w:t xml:space="preserve">03 – </w:t>
            </w:r>
            <w:r w:rsidR="00BA62E1" w:rsidRPr="00BA62E1">
              <w:rPr>
                <w:rFonts w:ascii="Arial" w:eastAsiaTheme="minorEastAsia" w:hAnsi="Arial" w:cs="Arial"/>
                <w:sz w:val="18"/>
                <w:szCs w:val="18"/>
                <w:lang w:val="en-AU"/>
              </w:rPr>
              <w:t>student has basic knowledge of soil environment protection and understands the need to protect soils.</w:t>
            </w:r>
            <w:r w:rsidR="00BA62E1">
              <w:rPr>
                <w:rFonts w:ascii="Arial" w:eastAsiaTheme="minorEastAsia" w:hAnsi="Arial" w:cs="Arial"/>
                <w:sz w:val="18"/>
                <w:szCs w:val="18"/>
                <w:lang w:val="en-AU"/>
              </w:rPr>
              <w:t xml:space="preserve"> </w:t>
            </w:r>
          </w:p>
          <w:p w:rsidR="00512A2B" w:rsidRPr="00A91976" w:rsidRDefault="00BA62E1" w:rsidP="00BA62E1">
            <w:pPr>
              <w:jc w:val="both"/>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04 – </w:t>
            </w:r>
            <w:r w:rsidRPr="00BA62E1">
              <w:rPr>
                <w:rFonts w:ascii="Arial" w:eastAsiaTheme="minorEastAsia" w:hAnsi="Arial" w:cs="Arial"/>
                <w:sz w:val="18"/>
                <w:szCs w:val="18"/>
                <w:lang w:val="en-AU"/>
              </w:rPr>
              <w:t>student designs and performs scientific experiments in the field of soil science under supervision.</w:t>
            </w:r>
            <w:r>
              <w:rPr>
                <w:rFonts w:ascii="Arial" w:eastAsiaTheme="minorEastAsia" w:hAnsi="Arial" w:cs="Arial"/>
                <w:sz w:val="18"/>
                <w:szCs w:val="18"/>
                <w:lang w:val="en-AU"/>
              </w:rPr>
              <w:t xml:space="preserve"> </w:t>
            </w:r>
          </w:p>
        </w:tc>
        <w:tc>
          <w:tcPr>
            <w:tcW w:w="3816" w:type="dxa"/>
            <w:gridSpan w:val="6"/>
            <w:vAlign w:val="center"/>
          </w:tcPr>
          <w:p w:rsidR="00BA62E1" w:rsidRDefault="00512A2B" w:rsidP="00917811">
            <w:pPr>
              <w:jc w:val="both"/>
              <w:rPr>
                <w:rFonts w:ascii="Arial" w:eastAsiaTheme="minorEastAsia" w:hAnsi="Arial" w:cs="Arial"/>
                <w:sz w:val="18"/>
                <w:szCs w:val="18"/>
                <w:lang w:val="en-AU"/>
              </w:rPr>
            </w:pPr>
            <w:r w:rsidRPr="00A91976">
              <w:rPr>
                <w:rFonts w:ascii="Arial" w:eastAsiaTheme="minorEastAsia" w:hAnsi="Arial" w:cs="Arial"/>
                <w:sz w:val="18"/>
                <w:szCs w:val="18"/>
                <w:lang w:val="en-AU"/>
              </w:rPr>
              <w:lastRenderedPageBreak/>
              <w:t xml:space="preserve">05 – </w:t>
            </w:r>
            <w:r w:rsidR="00BA62E1" w:rsidRPr="00BA62E1">
              <w:rPr>
                <w:rFonts w:ascii="Arial" w:eastAsiaTheme="minorEastAsia" w:hAnsi="Arial" w:cs="Arial"/>
                <w:sz w:val="18"/>
                <w:szCs w:val="18"/>
                <w:lang w:val="en-AU"/>
              </w:rPr>
              <w:t>student can measure and evaluate parameters and design a modification of the soil environment in order to improve the growth conditions of plants and the natural environment.</w:t>
            </w:r>
          </w:p>
          <w:p w:rsidR="00512A2B" w:rsidRPr="00A91976" w:rsidRDefault="00512A2B" w:rsidP="00917811">
            <w:pPr>
              <w:pStyle w:val="Tekstpodstawowy"/>
              <w:framePr w:hSpace="0" w:wrap="auto" w:vAnchor="margin" w:hAnchor="text" w:xAlign="left" w:yAlign="inline"/>
              <w:rPr>
                <w:rFonts w:eastAsiaTheme="minorEastAsia"/>
                <w:lang w:val="en-AU"/>
              </w:rPr>
            </w:pPr>
            <w:r w:rsidRPr="00A91976">
              <w:rPr>
                <w:rFonts w:eastAsiaTheme="minorEastAsia"/>
                <w:lang w:val="en-AU"/>
              </w:rPr>
              <w:t xml:space="preserve">06 – </w:t>
            </w:r>
            <w:r w:rsidR="00BA62E1" w:rsidRPr="00BA62E1">
              <w:rPr>
                <w:rFonts w:eastAsiaTheme="minorEastAsia"/>
                <w:lang w:val="en-AU"/>
              </w:rPr>
              <w:t xml:space="preserve">student is open to individual work and cooperation and work in a group, assume </w:t>
            </w:r>
            <w:r w:rsidR="00BA62E1" w:rsidRPr="00BA62E1">
              <w:rPr>
                <w:rFonts w:eastAsiaTheme="minorEastAsia"/>
                <w:lang w:val="en-AU"/>
              </w:rPr>
              <w:lastRenderedPageBreak/>
              <w:t>various roles in it, aiming to achieve the assumed goal.</w:t>
            </w:r>
            <w:r w:rsidR="00BA62E1">
              <w:rPr>
                <w:rFonts w:eastAsiaTheme="minorEastAsia"/>
                <w:lang w:val="en-AU"/>
              </w:rPr>
              <w:t xml:space="preserve"> </w:t>
            </w:r>
          </w:p>
          <w:p w:rsidR="00512A2B" w:rsidRPr="00A91976" w:rsidRDefault="00BA62E1" w:rsidP="00917811">
            <w:pPr>
              <w:rPr>
                <w:rFonts w:ascii="Arial" w:eastAsiaTheme="minorEastAsia" w:hAnsi="Arial" w:cs="Arial"/>
                <w:sz w:val="18"/>
                <w:szCs w:val="18"/>
                <w:lang w:val="en-AU"/>
              </w:rPr>
            </w:pPr>
            <w:r>
              <w:rPr>
                <w:rFonts w:ascii="Arial" w:eastAsiaTheme="minorEastAsia" w:hAnsi="Arial" w:cs="Arial"/>
                <w:sz w:val="18"/>
                <w:szCs w:val="18"/>
                <w:lang w:val="en-AU"/>
              </w:rPr>
              <w:t xml:space="preserve">07 - </w:t>
            </w:r>
            <w:r w:rsidRPr="00BA62E1">
              <w:rPr>
                <w:rFonts w:ascii="Arial" w:eastAsiaTheme="minorEastAsia" w:hAnsi="Arial" w:cs="Arial"/>
                <w:sz w:val="18"/>
                <w:szCs w:val="18"/>
                <w:lang w:val="en-AU"/>
              </w:rPr>
              <w:t>student is aware of the importance of social, professional and ethical responsibility for the state of the soil environment.</w:t>
            </w:r>
          </w:p>
        </w:tc>
      </w:tr>
      <w:tr w:rsidR="00512A2B" w:rsidRPr="00A91976" w:rsidTr="00BD29FB">
        <w:trPr>
          <w:trHeight w:val="882"/>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lastRenderedPageBreak/>
              <w:t>Assessment methods</w:t>
            </w:r>
            <w:r w:rsidRPr="00A91976">
              <w:rPr>
                <w:rFonts w:ascii="Arial" w:eastAsiaTheme="minorEastAsia" w:hAnsi="Arial" w:cs="Arial"/>
                <w:sz w:val="18"/>
                <w:szCs w:val="18"/>
                <w:vertAlign w:val="superscript"/>
                <w:lang w:val="en-AU"/>
              </w:rPr>
              <w:t>19)</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jc w:val="both"/>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Outcomes 01, 03, 06 – written work  </w:t>
            </w:r>
          </w:p>
          <w:p w:rsidR="00512A2B" w:rsidRPr="00A91976" w:rsidRDefault="00512A2B" w:rsidP="00917811">
            <w:pPr>
              <w:spacing w:line="360" w:lineRule="auto"/>
              <w:rPr>
                <w:rFonts w:ascii="Arial" w:eastAsiaTheme="minorEastAsia" w:hAnsi="Arial" w:cs="Arial"/>
                <w:sz w:val="18"/>
                <w:szCs w:val="18"/>
                <w:lang w:val="en-AU"/>
              </w:rPr>
            </w:pPr>
            <w:r w:rsidRPr="00A91976">
              <w:rPr>
                <w:rFonts w:ascii="Arial" w:eastAsiaTheme="minorEastAsia" w:hAnsi="Arial" w:cs="Arial"/>
                <w:sz w:val="18"/>
                <w:szCs w:val="18"/>
                <w:lang w:val="en-AU"/>
              </w:rPr>
              <w:t>Outcomes Efekt 02, 03, 04, 05 – periodic tests</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Formal documentation of the learning outcome</w:t>
            </w:r>
            <w:r w:rsidRPr="00A91976">
              <w:rPr>
                <w:rFonts w:ascii="Arial" w:eastAsiaTheme="minorEastAsia" w:hAnsi="Arial" w:cs="Arial"/>
                <w:sz w:val="18"/>
                <w:szCs w:val="18"/>
                <w:vertAlign w:val="superscript"/>
                <w:lang w:val="en-AU"/>
              </w:rPr>
              <w:t>20)</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Executed work, periodic tests, written work  </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Elements impelling final grade</w:t>
            </w:r>
            <w:r w:rsidRPr="00A91976">
              <w:rPr>
                <w:rFonts w:ascii="Arial" w:eastAsiaTheme="minorEastAsia" w:hAnsi="Arial" w:cs="Arial"/>
                <w:sz w:val="18"/>
                <w:szCs w:val="18"/>
                <w:vertAlign w:val="superscript"/>
                <w:lang w:val="en-AU"/>
              </w:rPr>
              <w:t>21)</w:t>
            </w:r>
            <w:r w:rsidRPr="00A91976">
              <w:rPr>
                <w:rFonts w:ascii="Arial" w:eastAsiaTheme="minorEastAsia" w:hAnsi="Arial" w:cs="Arial"/>
                <w:sz w:val="18"/>
                <w:szCs w:val="18"/>
                <w:lang w:val="en-AU"/>
              </w:rPr>
              <w:t>:</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Identification </w:t>
            </w:r>
            <w:r w:rsidRPr="00A91976">
              <w:rPr>
                <w:rFonts w:ascii="Arial" w:eastAsiaTheme="minorEastAsia" w:hAnsi="Arial" w:cs="Arial"/>
                <w:color w:val="000000"/>
                <w:sz w:val="18"/>
                <w:szCs w:val="18"/>
                <w:lang w:val="en-AU"/>
              </w:rPr>
              <w:t>of rocks</w:t>
            </w:r>
            <w:r w:rsidRPr="00A91976">
              <w:rPr>
                <w:rFonts w:ascii="Arial" w:eastAsiaTheme="minorEastAsia" w:hAnsi="Arial" w:cs="Arial"/>
                <w:sz w:val="18"/>
                <w:szCs w:val="18"/>
                <w:lang w:val="en-AU"/>
              </w:rPr>
              <w:t xml:space="preserve"> – 10%, periodic tests – 40%, written work  – 50%</w:t>
            </w:r>
          </w:p>
        </w:tc>
      </w:tr>
      <w:tr w:rsidR="00512A2B" w:rsidRPr="00A91976" w:rsidTr="00BD29FB">
        <w:trPr>
          <w:trHeight w:val="340"/>
        </w:trPr>
        <w:tc>
          <w:tcPr>
            <w:tcW w:w="3120" w:type="dxa"/>
            <w:gridSpan w:val="2"/>
            <w:vAlign w:val="center"/>
          </w:tcPr>
          <w:p w:rsidR="00512A2B" w:rsidRPr="00A91976" w:rsidRDefault="00512A2B" w:rsidP="00917811">
            <w:pPr>
              <w:rPr>
                <w:rFonts w:ascii="Arial" w:eastAsiaTheme="minorEastAsia" w:hAnsi="Arial" w:cs="Arial"/>
                <w:sz w:val="18"/>
                <w:szCs w:val="18"/>
                <w:vertAlign w:val="superscript"/>
                <w:lang w:val="en-AU"/>
              </w:rPr>
            </w:pPr>
            <w:r w:rsidRPr="00A91976">
              <w:rPr>
                <w:rFonts w:ascii="Arial" w:eastAsiaTheme="minorEastAsia" w:hAnsi="Arial" w:cs="Arial"/>
                <w:sz w:val="18"/>
                <w:szCs w:val="18"/>
                <w:lang w:val="en-AU"/>
              </w:rPr>
              <w:t>Teaching base</w:t>
            </w:r>
            <w:r w:rsidRPr="00A91976">
              <w:rPr>
                <w:rFonts w:ascii="Arial" w:eastAsiaTheme="minorEastAsia" w:hAnsi="Arial" w:cs="Arial"/>
                <w:sz w:val="18"/>
                <w:szCs w:val="18"/>
                <w:vertAlign w:val="superscript"/>
                <w:lang w:val="en-AU"/>
              </w:rPr>
              <w:t>22)</w:t>
            </w:r>
            <w:r w:rsidRPr="00A91976">
              <w:rPr>
                <w:rFonts w:ascii="Arial" w:eastAsiaTheme="minorEastAsia" w:hAnsi="Arial" w:cs="Arial"/>
                <w:sz w:val="18"/>
                <w:szCs w:val="18"/>
                <w:lang w:val="en-AU"/>
              </w:rPr>
              <w:t xml:space="preserve">: </w:t>
            </w:r>
          </w:p>
        </w:tc>
        <w:tc>
          <w:tcPr>
            <w:tcW w:w="8025" w:type="dxa"/>
            <w:gridSpan w:val="9"/>
            <w:vAlign w:val="center"/>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Didactic halls</w:t>
            </w:r>
          </w:p>
        </w:tc>
      </w:tr>
      <w:tr w:rsidR="00512A2B" w:rsidRPr="00A91976" w:rsidTr="00BD29FB">
        <w:trPr>
          <w:trHeight w:val="1020"/>
        </w:trPr>
        <w:tc>
          <w:tcPr>
            <w:tcW w:w="11145" w:type="dxa"/>
            <w:gridSpan w:val="11"/>
          </w:tcPr>
          <w:p w:rsidR="00512A2B" w:rsidRPr="00A91976" w:rsidRDefault="00512A2B" w:rsidP="00917811">
            <w:pPr>
              <w:rPr>
                <w:rFonts w:ascii="Arial" w:eastAsiaTheme="minorEastAsia" w:hAnsi="Arial" w:cs="Arial"/>
                <w:sz w:val="18"/>
                <w:szCs w:val="18"/>
                <w:lang w:val="en-AU"/>
              </w:rPr>
            </w:pPr>
            <w:r w:rsidRPr="00A91976">
              <w:rPr>
                <w:rFonts w:ascii="Arial" w:eastAsiaTheme="minorEastAsia" w:hAnsi="Arial" w:cs="Arial"/>
                <w:sz w:val="18"/>
                <w:szCs w:val="18"/>
                <w:lang w:val="en-AU"/>
              </w:rPr>
              <w:t>Obligatory and supportive materials</w:t>
            </w:r>
            <w:r w:rsidRPr="00A91976">
              <w:rPr>
                <w:rFonts w:ascii="Arial" w:eastAsiaTheme="minorEastAsia" w:hAnsi="Arial" w:cs="Arial"/>
                <w:sz w:val="18"/>
                <w:szCs w:val="18"/>
                <w:vertAlign w:val="superscript"/>
                <w:lang w:val="en-AU"/>
              </w:rPr>
              <w:t>23)</w:t>
            </w:r>
            <w:r w:rsidRPr="00A91976">
              <w:rPr>
                <w:rFonts w:ascii="Arial" w:eastAsiaTheme="minorEastAsia" w:hAnsi="Arial" w:cs="Arial"/>
                <w:sz w:val="18"/>
                <w:szCs w:val="18"/>
                <w:lang w:val="en-AU"/>
              </w:rPr>
              <w:t xml:space="preserve">: </w:t>
            </w:r>
          </w:p>
          <w:p w:rsidR="00512A2B" w:rsidRPr="00A91976" w:rsidRDefault="00512A2B" w:rsidP="00917811">
            <w:pPr>
              <w:numPr>
                <w:ilvl w:val="0"/>
                <w:numId w:val="20"/>
              </w:numPr>
              <w:jc w:val="both"/>
              <w:rPr>
                <w:rFonts w:eastAsiaTheme="minorEastAsia"/>
                <w:lang w:val="en-GB"/>
              </w:rPr>
            </w:pPr>
            <w:r w:rsidRPr="00A91976">
              <w:rPr>
                <w:rFonts w:ascii="Arial" w:eastAsiaTheme="minorEastAsia" w:hAnsi="Arial" w:cs="Arial"/>
                <w:sz w:val="18"/>
                <w:szCs w:val="18"/>
                <w:lang w:val="en-GB"/>
              </w:rPr>
              <w:t>Buckman H. and Brady N. 1969: The nature and properties of soils.</w:t>
            </w:r>
            <w:r w:rsidRPr="00A91976">
              <w:rPr>
                <w:rFonts w:ascii="Arial" w:eastAsiaTheme="minorEastAsia" w:hAnsi="Arial" w:cs="Arial"/>
                <w:lang w:val="en-GB"/>
              </w:rPr>
              <w:t xml:space="preserve">   </w:t>
            </w:r>
          </w:p>
          <w:p w:rsidR="00512A2B" w:rsidRPr="00A91976" w:rsidRDefault="00512A2B" w:rsidP="00917811">
            <w:pPr>
              <w:numPr>
                <w:ilvl w:val="0"/>
                <w:numId w:val="20"/>
              </w:numPr>
              <w:jc w:val="both"/>
              <w:rPr>
                <w:rFonts w:ascii="Arial" w:eastAsiaTheme="minorEastAsia" w:hAnsi="Arial" w:cs="Arial"/>
                <w:sz w:val="18"/>
                <w:szCs w:val="18"/>
                <w:lang w:val="en-GB"/>
              </w:rPr>
            </w:pPr>
            <w:r w:rsidRPr="00A91976">
              <w:rPr>
                <w:rFonts w:ascii="Arial" w:eastAsiaTheme="minorEastAsia" w:hAnsi="Arial" w:cs="Arial"/>
                <w:sz w:val="18"/>
                <w:szCs w:val="18"/>
                <w:lang w:val="en-GB"/>
              </w:rPr>
              <w:t xml:space="preserve">Lavkulich L. M. 1981: Methods manual pedology laboratory. </w:t>
            </w:r>
          </w:p>
          <w:p w:rsidR="00512A2B" w:rsidRPr="00A91976" w:rsidRDefault="00512A2B" w:rsidP="00917811">
            <w:pPr>
              <w:numPr>
                <w:ilvl w:val="0"/>
                <w:numId w:val="20"/>
              </w:numPr>
              <w:jc w:val="both"/>
              <w:rPr>
                <w:rFonts w:ascii="Arial" w:eastAsiaTheme="minorEastAsia" w:hAnsi="Arial" w:cs="Arial"/>
                <w:sz w:val="18"/>
                <w:szCs w:val="18"/>
                <w:lang w:val="en-GB"/>
              </w:rPr>
            </w:pPr>
            <w:r w:rsidRPr="00A91976">
              <w:rPr>
                <w:rFonts w:ascii="Arial" w:eastAsiaTheme="minorEastAsia" w:hAnsi="Arial" w:cs="Arial"/>
                <w:sz w:val="18"/>
                <w:szCs w:val="18"/>
                <w:lang w:val="en-GB"/>
              </w:rPr>
              <w:t>Houba V. J. G. et al. 1986: Soil and plant analysis. Part 5: Soil analysis procedures.</w:t>
            </w:r>
          </w:p>
          <w:p w:rsidR="00512A2B" w:rsidRPr="00A91976" w:rsidRDefault="00512A2B" w:rsidP="00917811">
            <w:pPr>
              <w:numPr>
                <w:ilvl w:val="0"/>
                <w:numId w:val="20"/>
              </w:numPr>
              <w:jc w:val="both"/>
              <w:rPr>
                <w:rFonts w:ascii="Arial" w:eastAsiaTheme="minorEastAsia" w:hAnsi="Arial" w:cs="Arial"/>
                <w:sz w:val="18"/>
                <w:szCs w:val="18"/>
                <w:lang w:val="en-GB"/>
              </w:rPr>
            </w:pPr>
            <w:r w:rsidRPr="00A91976">
              <w:rPr>
                <w:rFonts w:ascii="Arial" w:eastAsiaTheme="minorEastAsia" w:hAnsi="Arial" w:cs="Arial"/>
                <w:sz w:val="18"/>
                <w:szCs w:val="18"/>
                <w:lang w:val="en-GB"/>
              </w:rPr>
              <w:t>Amonette J. E. and Zelazny L. W. 1994: Quantitative Methods in Soil Mineralogy.</w:t>
            </w:r>
          </w:p>
        </w:tc>
      </w:tr>
      <w:tr w:rsidR="00512A2B" w:rsidRPr="00A91976" w:rsidTr="00BD29FB">
        <w:trPr>
          <w:trHeight w:val="340"/>
        </w:trPr>
        <w:tc>
          <w:tcPr>
            <w:tcW w:w="11145" w:type="dxa"/>
            <w:gridSpan w:val="11"/>
            <w:vAlign w:val="center"/>
          </w:tcPr>
          <w:p w:rsidR="00512A2B" w:rsidRPr="00A91976" w:rsidRDefault="00512A2B" w:rsidP="00917811">
            <w:pPr>
              <w:rPr>
                <w:rFonts w:ascii="Arial" w:eastAsiaTheme="minorEastAsia" w:hAnsi="Arial" w:cs="Arial"/>
                <w:sz w:val="18"/>
                <w:szCs w:val="18"/>
                <w:lang w:val="en-GB"/>
              </w:rPr>
            </w:pPr>
            <w:r w:rsidRPr="00A91976">
              <w:rPr>
                <w:rFonts w:ascii="Arial" w:eastAsiaTheme="minorEastAsia" w:hAnsi="Arial" w:cs="Arial"/>
                <w:sz w:val="18"/>
                <w:szCs w:val="18"/>
                <w:lang w:val="en-GB"/>
              </w:rPr>
              <w:t>Annotations</w:t>
            </w:r>
            <w:r w:rsidRPr="00A91976">
              <w:rPr>
                <w:rFonts w:ascii="Arial" w:eastAsiaTheme="minorEastAsia" w:hAnsi="Arial" w:cs="Arial"/>
                <w:sz w:val="18"/>
                <w:szCs w:val="18"/>
                <w:vertAlign w:val="superscript"/>
                <w:lang w:val="en-GB"/>
              </w:rPr>
              <w:t>24)</w:t>
            </w:r>
            <w:r w:rsidRPr="00A91976">
              <w:rPr>
                <w:rFonts w:ascii="Arial" w:eastAsiaTheme="minorEastAsia" w:hAnsi="Arial" w:cs="Arial"/>
                <w:sz w:val="18"/>
                <w:szCs w:val="18"/>
                <w:lang w:val="en-GB"/>
              </w:rPr>
              <w:t>:</w:t>
            </w:r>
            <w:r w:rsidR="00042BED">
              <w:t xml:space="preserve"> </w:t>
            </w:r>
            <w:r w:rsidR="00042BED" w:rsidRPr="00042BED">
              <w:rPr>
                <w:rFonts w:ascii="Arial" w:eastAsiaTheme="minorEastAsia" w:hAnsi="Arial" w:cs="Arial"/>
                <w:sz w:val="18"/>
                <w:szCs w:val="18"/>
                <w:lang w:val="en-GB"/>
              </w:rPr>
              <w:t xml:space="preserve">The following grading scale is used to evaluate partial and final </w:t>
            </w:r>
            <w:r w:rsidR="00042BED">
              <w:rPr>
                <w:rFonts w:ascii="Arial" w:eastAsiaTheme="minorEastAsia" w:hAnsi="Arial" w:cs="Arial"/>
                <w:sz w:val="18"/>
                <w:szCs w:val="18"/>
                <w:lang w:val="en-GB"/>
              </w:rPr>
              <w:t>grade:</w:t>
            </w:r>
            <w:r w:rsidR="00BD29FB">
              <w:rPr>
                <w:rFonts w:ascii="Arial" w:eastAsiaTheme="minorEastAsia" w:hAnsi="Arial" w:cs="Arial"/>
                <w:sz w:val="18"/>
                <w:szCs w:val="18"/>
                <w:lang w:val="en-GB"/>
              </w:rPr>
              <w:t xml:space="preserve"> 100-91% – 5,0 grade;</w:t>
            </w:r>
            <w:r w:rsidRPr="00A91976">
              <w:rPr>
                <w:rFonts w:ascii="Arial" w:eastAsiaTheme="minorEastAsia" w:hAnsi="Arial" w:cs="Arial"/>
                <w:sz w:val="18"/>
                <w:szCs w:val="18"/>
                <w:lang w:val="en-GB"/>
              </w:rPr>
              <w:t xml:space="preserve"> 90-81%  – 4,5 grade</w:t>
            </w:r>
            <w:r w:rsidR="00BD29FB">
              <w:rPr>
                <w:rFonts w:ascii="Arial" w:eastAsiaTheme="minorEastAsia" w:hAnsi="Arial" w:cs="Arial"/>
                <w:sz w:val="18"/>
                <w:szCs w:val="18"/>
                <w:lang w:val="en-GB"/>
              </w:rPr>
              <w:t>;</w:t>
            </w:r>
            <w:r w:rsidRPr="00A91976">
              <w:rPr>
                <w:rFonts w:ascii="Arial" w:eastAsiaTheme="minorEastAsia" w:hAnsi="Arial" w:cs="Arial"/>
                <w:sz w:val="18"/>
                <w:szCs w:val="18"/>
                <w:lang w:val="en-GB"/>
              </w:rPr>
              <w:t xml:space="preserve"> 80-71%. – 4,0 grade</w:t>
            </w:r>
            <w:r w:rsidR="00BD29FB">
              <w:rPr>
                <w:rFonts w:ascii="Arial" w:eastAsiaTheme="minorEastAsia" w:hAnsi="Arial" w:cs="Arial"/>
                <w:sz w:val="18"/>
                <w:szCs w:val="18"/>
                <w:lang w:val="en-GB"/>
              </w:rPr>
              <w:t>;</w:t>
            </w:r>
            <w:r w:rsidRPr="00A91976">
              <w:rPr>
                <w:rFonts w:ascii="Arial" w:eastAsiaTheme="minorEastAsia" w:hAnsi="Arial" w:cs="Arial"/>
                <w:sz w:val="18"/>
                <w:szCs w:val="18"/>
                <w:lang w:val="en-GB"/>
              </w:rPr>
              <w:t xml:space="preserve"> 70-61%. – 3,5 grade</w:t>
            </w:r>
            <w:r w:rsidR="00BD29FB">
              <w:rPr>
                <w:rFonts w:ascii="Arial" w:eastAsiaTheme="minorEastAsia" w:hAnsi="Arial" w:cs="Arial"/>
                <w:sz w:val="18"/>
                <w:szCs w:val="18"/>
                <w:lang w:val="en-GB"/>
              </w:rPr>
              <w:t>;</w:t>
            </w:r>
            <w:r w:rsidRPr="00A91976">
              <w:rPr>
                <w:rFonts w:ascii="Arial" w:eastAsiaTheme="minorEastAsia" w:hAnsi="Arial" w:cs="Arial"/>
                <w:sz w:val="18"/>
                <w:szCs w:val="18"/>
                <w:lang w:val="en-GB"/>
              </w:rPr>
              <w:t xml:space="preserve"> 60-51% – 3,0 grade</w:t>
            </w:r>
            <w:r w:rsidR="00BD29FB">
              <w:rPr>
                <w:rFonts w:ascii="Arial" w:eastAsiaTheme="minorEastAsia" w:hAnsi="Arial" w:cs="Arial"/>
                <w:sz w:val="18"/>
                <w:szCs w:val="18"/>
                <w:lang w:val="en-GB"/>
              </w:rPr>
              <w:t>; &lt;51%</w:t>
            </w:r>
            <w:r w:rsidRPr="00A91976">
              <w:rPr>
                <w:rFonts w:ascii="Arial" w:eastAsiaTheme="minorEastAsia" w:hAnsi="Arial" w:cs="Arial"/>
                <w:sz w:val="18"/>
                <w:szCs w:val="18"/>
                <w:lang w:val="en-GB"/>
              </w:rPr>
              <w:t xml:space="preserve"> </w:t>
            </w:r>
            <w:r w:rsidR="00BD29FB" w:rsidRPr="00A91976">
              <w:rPr>
                <w:rFonts w:ascii="Arial" w:eastAsiaTheme="minorEastAsia" w:hAnsi="Arial" w:cs="Arial"/>
                <w:sz w:val="18"/>
                <w:szCs w:val="18"/>
                <w:lang w:val="en-GB"/>
              </w:rPr>
              <w:t xml:space="preserve">– </w:t>
            </w:r>
            <w:r w:rsidR="00BD29FB">
              <w:rPr>
                <w:rFonts w:ascii="Arial" w:eastAsiaTheme="minorEastAsia" w:hAnsi="Arial" w:cs="Arial"/>
                <w:sz w:val="18"/>
                <w:szCs w:val="18"/>
                <w:lang w:val="en-GB"/>
              </w:rPr>
              <w:t>2</w:t>
            </w:r>
            <w:r w:rsidR="00BD29FB" w:rsidRPr="00A91976">
              <w:rPr>
                <w:rFonts w:ascii="Arial" w:eastAsiaTheme="minorEastAsia" w:hAnsi="Arial" w:cs="Arial"/>
                <w:sz w:val="18"/>
                <w:szCs w:val="18"/>
                <w:lang w:val="en-GB"/>
              </w:rPr>
              <w:t xml:space="preserve">,0 grade </w:t>
            </w:r>
            <w:r w:rsidRPr="00A91976">
              <w:rPr>
                <w:rFonts w:ascii="Arial" w:eastAsiaTheme="minorEastAsia" w:hAnsi="Arial" w:cs="Arial"/>
                <w:sz w:val="18"/>
                <w:szCs w:val="18"/>
                <w:lang w:val="en-GB"/>
              </w:rPr>
              <w:t>(</w:t>
            </w:r>
            <w:r w:rsidR="00BD29FB">
              <w:rPr>
                <w:rFonts w:ascii="Arial" w:eastAsiaTheme="minorEastAsia" w:hAnsi="Arial" w:cs="Arial"/>
                <w:sz w:val="18"/>
                <w:szCs w:val="18"/>
                <w:lang w:val="en-GB"/>
              </w:rPr>
              <w:t>no</w:t>
            </w:r>
            <w:r w:rsidRPr="00A91976">
              <w:rPr>
                <w:rFonts w:ascii="Arial" w:eastAsiaTheme="minorEastAsia" w:hAnsi="Arial" w:cs="Arial"/>
                <w:sz w:val="18"/>
                <w:szCs w:val="18"/>
                <w:lang w:val="en-GB"/>
              </w:rPr>
              <w:t xml:space="preserve"> passing)</w:t>
            </w:r>
          </w:p>
          <w:p w:rsidR="00512A2B" w:rsidRPr="00A91976" w:rsidRDefault="00512A2B" w:rsidP="00917811">
            <w:pPr>
              <w:rPr>
                <w:rFonts w:ascii="Arial" w:eastAsiaTheme="minorEastAsia" w:hAnsi="Arial" w:cs="Arial"/>
                <w:sz w:val="18"/>
                <w:szCs w:val="18"/>
                <w:lang w:val="en-GB"/>
              </w:rPr>
            </w:pPr>
          </w:p>
        </w:tc>
      </w:tr>
    </w:tbl>
    <w:p w:rsidR="00512A2B" w:rsidRDefault="00512A2B">
      <w:pPr>
        <w:rPr>
          <w:rFonts w:ascii="Arial" w:hAnsi="Arial" w:cs="Arial"/>
          <w:sz w:val="18"/>
          <w:szCs w:val="18"/>
          <w:lang w:val="en-GB"/>
        </w:rPr>
      </w:pPr>
    </w:p>
    <w:p w:rsidR="00512A2B" w:rsidRDefault="00512A2B">
      <w:pPr>
        <w:rPr>
          <w:rFonts w:ascii="Arial" w:hAnsi="Arial" w:cs="Arial"/>
          <w:sz w:val="18"/>
          <w:szCs w:val="18"/>
          <w:lang w:val="en-AU"/>
        </w:rPr>
      </w:pPr>
    </w:p>
    <w:p w:rsidR="00512A2B" w:rsidRDefault="00512A2B">
      <w:pPr>
        <w:rPr>
          <w:rFonts w:ascii="Arial" w:hAnsi="Arial" w:cs="Arial"/>
          <w:sz w:val="18"/>
          <w:szCs w:val="18"/>
          <w:lang w:val="en-AU"/>
        </w:rPr>
      </w:pPr>
      <w:r>
        <w:rPr>
          <w:rFonts w:ascii="Arial" w:hAnsi="Arial" w:cs="Arial"/>
          <w:sz w:val="18"/>
          <w:szCs w:val="18"/>
          <w:lang w:val="en-AU"/>
        </w:rPr>
        <w:t>Quantitative summary of the module</w:t>
      </w:r>
      <w:r>
        <w:rPr>
          <w:rFonts w:ascii="Arial" w:hAnsi="Arial" w:cs="Arial"/>
          <w:sz w:val="18"/>
          <w:szCs w:val="18"/>
          <w:vertAlign w:val="superscript"/>
          <w:lang w:val="en-AU"/>
        </w:rPr>
        <w:t>25)</w:t>
      </w:r>
      <w:r>
        <w:rPr>
          <w:rFonts w:ascii="Arial" w:hAnsi="Arial" w:cs="Arial"/>
          <w:sz w:val="18"/>
          <w:szCs w:val="18"/>
          <w:lang w:val="en-AU"/>
        </w:rPr>
        <w:t>:</w:t>
      </w:r>
    </w:p>
    <w:p w:rsidR="00512A2B" w:rsidRDefault="00512A2B">
      <w:pPr>
        <w:rPr>
          <w:rFonts w:ascii="Arial" w:hAnsi="Arial" w:cs="Arial"/>
          <w:sz w:val="18"/>
          <w:szCs w:val="18"/>
          <w:lang w:val="en-AU"/>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07"/>
        <w:gridCol w:w="2325"/>
      </w:tblGrid>
      <w:tr w:rsidR="00512A2B" w:rsidRPr="00A91976">
        <w:trPr>
          <w:trHeight w:val="397"/>
          <w:jc w:val="center"/>
        </w:trPr>
        <w:tc>
          <w:tcPr>
            <w:tcW w:w="9160" w:type="dxa"/>
            <w:vAlign w:val="center"/>
          </w:tcPr>
          <w:p w:rsidR="00512A2B" w:rsidRPr="00A91976" w:rsidRDefault="00512A2B">
            <w:pPr>
              <w:rPr>
                <w:rFonts w:ascii="Arial" w:eastAsiaTheme="minorEastAsia" w:hAnsi="Arial" w:cs="Arial"/>
                <w:sz w:val="16"/>
                <w:szCs w:val="16"/>
                <w:lang w:val="en-AU"/>
              </w:rPr>
            </w:pPr>
            <w:r w:rsidRPr="00A91976">
              <w:rPr>
                <w:rFonts w:ascii="Arial" w:eastAsiaTheme="minorEastAsia" w:hAnsi="Arial" w:cs="Arial"/>
                <w:sz w:val="18"/>
                <w:szCs w:val="18"/>
                <w:lang w:val="en-AU"/>
              </w:rPr>
              <w:t>Estimated number of work hours per student (contact and self-study) essential to achieve presumed learning outcomes of the module</w:t>
            </w:r>
            <w:r w:rsidRPr="00A91976">
              <w:rPr>
                <w:rFonts w:ascii="Arial" w:eastAsiaTheme="minorEastAsia" w:hAnsi="Arial" w:cs="Arial"/>
                <w:sz w:val="18"/>
                <w:szCs w:val="18"/>
                <w:vertAlign w:val="superscript"/>
                <w:lang w:val="en-AU"/>
              </w:rPr>
              <w:t>18)</w:t>
            </w:r>
            <w:r w:rsidRPr="00A91976">
              <w:rPr>
                <w:rFonts w:ascii="Arial" w:eastAsiaTheme="minorEastAsia" w:hAnsi="Arial" w:cs="Arial"/>
                <w:sz w:val="18"/>
                <w:szCs w:val="18"/>
                <w:lang w:val="en-AU"/>
              </w:rPr>
              <w:t xml:space="preserve">  - base for quantifying ECTS</w:t>
            </w:r>
            <w:r w:rsidRPr="00A91976">
              <w:rPr>
                <w:rFonts w:ascii="Arial" w:eastAsiaTheme="minorEastAsia" w:hAnsi="Arial" w:cs="Arial"/>
                <w:sz w:val="18"/>
                <w:szCs w:val="18"/>
                <w:vertAlign w:val="superscript"/>
                <w:lang w:val="en-AU"/>
              </w:rPr>
              <w:t>2</w:t>
            </w:r>
            <w:r w:rsidRPr="00A91976">
              <w:rPr>
                <w:rFonts w:ascii="Arial" w:eastAsiaTheme="minorEastAsia" w:hAnsi="Arial" w:cs="Arial"/>
                <w:sz w:val="18"/>
                <w:szCs w:val="18"/>
                <w:lang w:val="en-AU"/>
              </w:rPr>
              <w:t xml:space="preserve">: </w:t>
            </w:r>
          </w:p>
          <w:p w:rsidR="00512A2B" w:rsidRPr="00A91976" w:rsidRDefault="00512A2B">
            <w:pPr>
              <w:jc w:val="right"/>
              <w:rPr>
                <w:rFonts w:ascii="Arial" w:eastAsiaTheme="minorEastAsia" w:hAnsi="Arial" w:cs="Arial"/>
                <w:sz w:val="16"/>
                <w:szCs w:val="16"/>
                <w:lang w:val="en-US"/>
              </w:rPr>
            </w:pPr>
            <w:r w:rsidRPr="00A91976">
              <w:rPr>
                <w:rFonts w:ascii="Arial" w:eastAsiaTheme="minorEastAsia" w:hAnsi="Arial" w:cs="Arial"/>
                <w:sz w:val="18"/>
                <w:szCs w:val="18"/>
                <w:lang w:val="en-US"/>
              </w:rPr>
              <w:t>Lectures</w:t>
            </w:r>
            <w:r w:rsidRPr="00A91976">
              <w:rPr>
                <w:rFonts w:ascii="Arial" w:eastAsiaTheme="minorEastAsia" w:hAnsi="Arial" w:cs="Arial"/>
                <w:sz w:val="16"/>
                <w:szCs w:val="16"/>
                <w:lang w:val="en-US"/>
              </w:rPr>
              <w:t xml:space="preserve"> </w:t>
            </w:r>
          </w:p>
          <w:p w:rsidR="00512A2B"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Laboratory classes</w:t>
            </w:r>
          </w:p>
          <w:p w:rsidR="00A83474" w:rsidRDefault="00A83474">
            <w:pPr>
              <w:jc w:val="right"/>
              <w:rPr>
                <w:rFonts w:ascii="Arial" w:eastAsiaTheme="minorEastAsia" w:hAnsi="Arial" w:cs="Arial"/>
                <w:sz w:val="16"/>
                <w:szCs w:val="16"/>
                <w:lang w:val="en-US"/>
              </w:rPr>
            </w:pPr>
            <w:r w:rsidRPr="00A83474">
              <w:rPr>
                <w:rFonts w:ascii="Arial" w:eastAsiaTheme="minorEastAsia" w:hAnsi="Arial" w:cs="Arial"/>
                <w:sz w:val="16"/>
                <w:szCs w:val="16"/>
                <w:lang w:val="en-US"/>
              </w:rPr>
              <w:tab/>
              <w:t>Field exercises</w:t>
            </w:r>
          </w:p>
          <w:p w:rsidR="00A83474" w:rsidRDefault="00A83474">
            <w:pPr>
              <w:jc w:val="right"/>
              <w:rPr>
                <w:rFonts w:ascii="Arial" w:eastAsiaTheme="minorEastAsia" w:hAnsi="Arial" w:cs="Arial"/>
                <w:sz w:val="16"/>
                <w:szCs w:val="16"/>
                <w:lang w:val="en-US"/>
              </w:rPr>
            </w:pPr>
            <w:r>
              <w:rPr>
                <w:rFonts w:ascii="Arial" w:eastAsiaTheme="minorEastAsia" w:hAnsi="Arial" w:cs="Arial"/>
                <w:sz w:val="16"/>
                <w:szCs w:val="16"/>
                <w:lang w:val="en-US"/>
              </w:rPr>
              <w:t>R</w:t>
            </w:r>
            <w:r w:rsidRPr="00A83474">
              <w:rPr>
                <w:rFonts w:ascii="Arial" w:eastAsiaTheme="minorEastAsia" w:hAnsi="Arial" w:cs="Arial"/>
                <w:sz w:val="16"/>
                <w:szCs w:val="16"/>
                <w:lang w:val="en-US"/>
              </w:rPr>
              <w:t>eport on field exercises</w:t>
            </w:r>
          </w:p>
          <w:p w:rsidR="00EE7D3F" w:rsidRPr="00A91976" w:rsidRDefault="00A83474">
            <w:pPr>
              <w:jc w:val="right"/>
              <w:rPr>
                <w:rFonts w:ascii="Arial" w:eastAsiaTheme="minorEastAsia" w:hAnsi="Arial" w:cs="Arial"/>
                <w:sz w:val="16"/>
                <w:szCs w:val="16"/>
                <w:lang w:val="en-US"/>
              </w:rPr>
            </w:pPr>
            <w:r>
              <w:rPr>
                <w:rFonts w:ascii="Arial" w:eastAsiaTheme="minorEastAsia" w:hAnsi="Arial" w:cs="Arial"/>
                <w:sz w:val="16"/>
                <w:szCs w:val="16"/>
                <w:lang w:val="en-US"/>
              </w:rPr>
              <w:t>Preparation for classes</w:t>
            </w:r>
            <w:r w:rsidRPr="00A83474">
              <w:rPr>
                <w:rFonts w:ascii="Arial" w:eastAsiaTheme="minorEastAsia" w:hAnsi="Arial" w:cs="Arial"/>
                <w:sz w:val="16"/>
                <w:szCs w:val="16"/>
                <w:lang w:val="en-US"/>
              </w:rPr>
              <w:t xml:space="preserve">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Participation in consultations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Presence on examination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Preparation for test </w:t>
            </w:r>
          </w:p>
          <w:p w:rsidR="00512A2B" w:rsidRPr="00A91976" w:rsidRDefault="00512A2B">
            <w:pPr>
              <w:jc w:val="right"/>
              <w:rPr>
                <w:rFonts w:ascii="Arial" w:eastAsiaTheme="minorEastAsia" w:hAnsi="Arial" w:cs="Arial"/>
                <w:sz w:val="16"/>
                <w:szCs w:val="16"/>
                <w:lang w:val="en-US"/>
              </w:rPr>
            </w:pPr>
            <w:r w:rsidRPr="00A91976">
              <w:rPr>
                <w:rFonts w:ascii="Arial" w:eastAsiaTheme="minorEastAsia" w:hAnsi="Arial" w:cs="Arial"/>
                <w:sz w:val="18"/>
                <w:szCs w:val="18"/>
                <w:lang w:val="en-US"/>
              </w:rPr>
              <w:t>Preparation for  examination</w:t>
            </w:r>
            <w:r w:rsidRPr="00A91976">
              <w:rPr>
                <w:rFonts w:ascii="Arial" w:eastAsiaTheme="minorEastAsia" w:hAnsi="Arial" w:cs="Arial"/>
                <w:sz w:val="16"/>
                <w:szCs w:val="16"/>
                <w:lang w:val="en-US"/>
              </w:rPr>
              <w:t xml:space="preserve">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Total</w:t>
            </w:r>
          </w:p>
          <w:p w:rsidR="00512A2B" w:rsidRPr="00A91976" w:rsidRDefault="00512A2B">
            <w:pPr>
              <w:jc w:val="right"/>
              <w:rPr>
                <w:rFonts w:ascii="Arial" w:eastAsiaTheme="minorEastAsia" w:hAnsi="Arial" w:cs="Arial"/>
                <w:sz w:val="16"/>
                <w:szCs w:val="16"/>
                <w:vertAlign w:val="superscript"/>
                <w:lang w:val="en-US"/>
              </w:rPr>
            </w:pPr>
          </w:p>
        </w:tc>
        <w:tc>
          <w:tcPr>
            <w:tcW w:w="2387" w:type="dxa"/>
            <w:vAlign w:val="center"/>
          </w:tcPr>
          <w:p w:rsidR="00512A2B" w:rsidRPr="00A91976" w:rsidRDefault="00512A2B">
            <w:pPr>
              <w:jc w:val="right"/>
              <w:rPr>
                <w:rFonts w:ascii="Arial" w:eastAsiaTheme="minorEastAsia" w:hAnsi="Arial" w:cs="Arial"/>
                <w:b/>
                <w:bCs/>
                <w:sz w:val="16"/>
                <w:szCs w:val="16"/>
                <w:lang w:val="en-US"/>
              </w:rPr>
            </w:pPr>
          </w:p>
          <w:p w:rsidR="00512A2B" w:rsidRPr="00A91976" w:rsidRDefault="00512A2B">
            <w:pPr>
              <w:jc w:val="right"/>
              <w:rPr>
                <w:rFonts w:ascii="Arial" w:eastAsiaTheme="minorEastAsia" w:hAnsi="Arial" w:cs="Arial"/>
                <w:b/>
                <w:bCs/>
                <w:sz w:val="16"/>
                <w:szCs w:val="16"/>
                <w:lang w:val="en-US"/>
              </w:rPr>
            </w:pPr>
          </w:p>
          <w:p w:rsidR="00512A2B" w:rsidRPr="00A91976" w:rsidRDefault="00EE7D3F">
            <w:pPr>
              <w:jc w:val="right"/>
              <w:rPr>
                <w:rFonts w:ascii="Arial" w:eastAsiaTheme="minorEastAsia" w:hAnsi="Arial" w:cs="Arial"/>
                <w:sz w:val="18"/>
                <w:szCs w:val="18"/>
                <w:lang w:val="en-US"/>
              </w:rPr>
            </w:pPr>
            <w:r>
              <w:rPr>
                <w:rFonts w:ascii="Arial" w:eastAsiaTheme="minorEastAsia" w:hAnsi="Arial" w:cs="Arial"/>
                <w:sz w:val="18"/>
                <w:szCs w:val="18"/>
                <w:lang w:val="en-US"/>
              </w:rPr>
              <w:t>30</w:t>
            </w:r>
            <w:r w:rsidR="00512A2B" w:rsidRPr="00A91976">
              <w:rPr>
                <w:rFonts w:ascii="Arial" w:eastAsiaTheme="minorEastAsia" w:hAnsi="Arial" w:cs="Arial"/>
                <w:sz w:val="18"/>
                <w:szCs w:val="18"/>
                <w:lang w:val="en-US"/>
              </w:rPr>
              <w:t xml:space="preserve"> h</w:t>
            </w:r>
          </w:p>
          <w:p w:rsidR="00512A2B" w:rsidRDefault="00EE7D3F">
            <w:pPr>
              <w:jc w:val="right"/>
              <w:rPr>
                <w:rFonts w:ascii="Arial" w:eastAsiaTheme="minorEastAsia" w:hAnsi="Arial" w:cs="Arial"/>
                <w:sz w:val="18"/>
                <w:szCs w:val="18"/>
                <w:lang w:val="en-US"/>
              </w:rPr>
            </w:pPr>
            <w:r>
              <w:rPr>
                <w:rFonts w:ascii="Arial" w:eastAsiaTheme="minorEastAsia" w:hAnsi="Arial" w:cs="Arial"/>
                <w:sz w:val="18"/>
                <w:szCs w:val="18"/>
                <w:lang w:val="en-US"/>
              </w:rPr>
              <w:t>2</w:t>
            </w:r>
            <w:r w:rsidR="00512A2B" w:rsidRPr="00A91976">
              <w:rPr>
                <w:rFonts w:ascii="Arial" w:eastAsiaTheme="minorEastAsia" w:hAnsi="Arial" w:cs="Arial"/>
                <w:sz w:val="18"/>
                <w:szCs w:val="18"/>
                <w:lang w:val="en-US"/>
              </w:rPr>
              <w:t>5 h</w:t>
            </w:r>
          </w:p>
          <w:p w:rsidR="00EE7D3F" w:rsidRPr="00A91976" w:rsidRDefault="00EE7D3F">
            <w:pPr>
              <w:jc w:val="right"/>
              <w:rPr>
                <w:rFonts w:ascii="Arial" w:eastAsiaTheme="minorEastAsia" w:hAnsi="Arial" w:cs="Arial"/>
                <w:sz w:val="18"/>
                <w:szCs w:val="18"/>
                <w:lang w:val="en-US"/>
              </w:rPr>
            </w:pPr>
            <w:r>
              <w:rPr>
                <w:rFonts w:ascii="Arial" w:eastAsiaTheme="minorEastAsia" w:hAnsi="Arial" w:cs="Arial"/>
                <w:sz w:val="18"/>
                <w:szCs w:val="18"/>
                <w:lang w:val="en-US"/>
              </w:rPr>
              <w:t>5 h</w:t>
            </w:r>
          </w:p>
          <w:p w:rsidR="00512A2B"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5 h</w:t>
            </w:r>
          </w:p>
          <w:p w:rsidR="00A83474" w:rsidRPr="00A91976" w:rsidRDefault="00A83474">
            <w:pPr>
              <w:jc w:val="right"/>
              <w:rPr>
                <w:rFonts w:ascii="Arial" w:eastAsiaTheme="minorEastAsia" w:hAnsi="Arial" w:cs="Arial"/>
                <w:sz w:val="18"/>
                <w:szCs w:val="18"/>
                <w:lang w:val="en-US"/>
              </w:rPr>
            </w:pPr>
            <w:r>
              <w:rPr>
                <w:rFonts w:ascii="Arial" w:eastAsiaTheme="minorEastAsia" w:hAnsi="Arial" w:cs="Arial"/>
                <w:sz w:val="18"/>
                <w:szCs w:val="18"/>
                <w:lang w:val="en-US"/>
              </w:rPr>
              <w:t>20 h</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2 h</w:t>
            </w:r>
          </w:p>
          <w:p w:rsidR="00512A2B" w:rsidRPr="00A91976" w:rsidRDefault="00A83474">
            <w:pPr>
              <w:jc w:val="right"/>
              <w:rPr>
                <w:rFonts w:ascii="Arial" w:eastAsiaTheme="minorEastAsia" w:hAnsi="Arial" w:cs="Arial"/>
                <w:sz w:val="18"/>
                <w:szCs w:val="18"/>
                <w:lang w:val="en-US"/>
              </w:rPr>
            </w:pPr>
            <w:r>
              <w:rPr>
                <w:rFonts w:ascii="Arial" w:eastAsiaTheme="minorEastAsia" w:hAnsi="Arial" w:cs="Arial"/>
                <w:sz w:val="18"/>
                <w:szCs w:val="18"/>
                <w:lang w:val="en-US"/>
              </w:rPr>
              <w:t>2</w:t>
            </w:r>
            <w:r w:rsidR="00512A2B" w:rsidRPr="00A91976">
              <w:rPr>
                <w:rFonts w:ascii="Arial" w:eastAsiaTheme="minorEastAsia" w:hAnsi="Arial" w:cs="Arial"/>
                <w:sz w:val="18"/>
                <w:szCs w:val="18"/>
                <w:lang w:val="en-US"/>
              </w:rPr>
              <w:t xml:space="preserve"> h</w:t>
            </w:r>
          </w:p>
          <w:p w:rsidR="00512A2B"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1</w:t>
            </w:r>
            <w:r w:rsidR="004A6198">
              <w:rPr>
                <w:rFonts w:ascii="Arial" w:eastAsiaTheme="minorEastAsia" w:hAnsi="Arial" w:cs="Arial"/>
                <w:sz w:val="18"/>
                <w:szCs w:val="18"/>
                <w:lang w:val="en-US"/>
              </w:rPr>
              <w:t>0</w:t>
            </w:r>
            <w:r w:rsidRPr="00A91976">
              <w:rPr>
                <w:rFonts w:ascii="Arial" w:eastAsiaTheme="minorEastAsia" w:hAnsi="Arial" w:cs="Arial"/>
                <w:sz w:val="18"/>
                <w:szCs w:val="18"/>
                <w:lang w:val="en-US"/>
              </w:rPr>
              <w:t xml:space="preserve"> h</w:t>
            </w:r>
          </w:p>
          <w:p w:rsidR="004A6198" w:rsidRPr="00A91976" w:rsidRDefault="004A6198">
            <w:pPr>
              <w:jc w:val="right"/>
              <w:rPr>
                <w:rFonts w:ascii="Arial" w:eastAsiaTheme="minorEastAsia" w:hAnsi="Arial" w:cs="Arial"/>
                <w:b/>
                <w:bCs/>
                <w:sz w:val="18"/>
                <w:szCs w:val="18"/>
                <w:lang w:val="en-US"/>
              </w:rPr>
            </w:pPr>
            <w:r>
              <w:rPr>
                <w:rFonts w:ascii="Arial" w:eastAsiaTheme="minorEastAsia" w:hAnsi="Arial" w:cs="Arial"/>
                <w:sz w:val="18"/>
                <w:szCs w:val="18"/>
                <w:lang w:val="en-US"/>
              </w:rPr>
              <w:t>15 h</w:t>
            </w:r>
          </w:p>
          <w:p w:rsidR="00512A2B" w:rsidRPr="00A91976" w:rsidRDefault="004A6198">
            <w:pPr>
              <w:jc w:val="right"/>
              <w:rPr>
                <w:rFonts w:ascii="Arial" w:eastAsiaTheme="minorEastAsia" w:hAnsi="Arial" w:cs="Arial"/>
                <w:b/>
                <w:bCs/>
                <w:sz w:val="18"/>
                <w:szCs w:val="18"/>
                <w:lang w:val="en-US"/>
              </w:rPr>
            </w:pPr>
            <w:r>
              <w:rPr>
                <w:rFonts w:ascii="Arial" w:eastAsiaTheme="minorEastAsia" w:hAnsi="Arial" w:cs="Arial"/>
                <w:b/>
                <w:bCs/>
                <w:sz w:val="18"/>
                <w:szCs w:val="18"/>
                <w:lang w:val="en-US"/>
              </w:rPr>
              <w:t>109</w:t>
            </w:r>
            <w:r w:rsidR="00512A2B" w:rsidRPr="00A91976">
              <w:rPr>
                <w:rFonts w:ascii="Arial" w:eastAsiaTheme="minorEastAsia" w:hAnsi="Arial" w:cs="Arial"/>
                <w:b/>
                <w:bCs/>
                <w:sz w:val="18"/>
                <w:szCs w:val="18"/>
                <w:lang w:val="en-US"/>
              </w:rPr>
              <w:t xml:space="preserve"> h</w:t>
            </w:r>
          </w:p>
          <w:p w:rsidR="00512A2B" w:rsidRPr="00A91976" w:rsidRDefault="004A6198">
            <w:pPr>
              <w:jc w:val="right"/>
              <w:rPr>
                <w:rFonts w:ascii="Arial" w:eastAsiaTheme="minorEastAsia" w:hAnsi="Arial" w:cs="Arial"/>
                <w:b/>
                <w:bCs/>
                <w:sz w:val="16"/>
                <w:szCs w:val="16"/>
                <w:lang w:val="en-US"/>
              </w:rPr>
            </w:pPr>
            <w:r>
              <w:rPr>
                <w:rFonts w:ascii="Arial" w:eastAsiaTheme="minorEastAsia" w:hAnsi="Arial" w:cs="Arial"/>
                <w:b/>
                <w:bCs/>
                <w:sz w:val="18"/>
                <w:szCs w:val="18"/>
                <w:lang w:val="en-US"/>
              </w:rPr>
              <w:t>4</w:t>
            </w:r>
            <w:r w:rsidR="00512A2B" w:rsidRPr="00A91976">
              <w:rPr>
                <w:rFonts w:ascii="Arial" w:eastAsiaTheme="minorEastAsia" w:hAnsi="Arial" w:cs="Arial"/>
                <w:b/>
                <w:bCs/>
                <w:sz w:val="18"/>
                <w:szCs w:val="18"/>
                <w:lang w:val="en-US"/>
              </w:rPr>
              <w:t>,0 ECTS</w:t>
            </w:r>
          </w:p>
        </w:tc>
      </w:tr>
      <w:tr w:rsidR="00512A2B" w:rsidRPr="00A91976">
        <w:trPr>
          <w:trHeight w:val="397"/>
          <w:jc w:val="center"/>
        </w:trPr>
        <w:tc>
          <w:tcPr>
            <w:tcW w:w="9160" w:type="dxa"/>
            <w:vAlign w:val="center"/>
          </w:tcPr>
          <w:p w:rsidR="00512A2B" w:rsidRPr="00A91976" w:rsidRDefault="00512A2B">
            <w:pPr>
              <w:rPr>
                <w:rFonts w:ascii="Arial" w:eastAsiaTheme="minorEastAsia" w:hAnsi="Arial" w:cs="Arial"/>
                <w:sz w:val="18"/>
                <w:szCs w:val="18"/>
                <w:lang w:val="en-AU"/>
              </w:rPr>
            </w:pPr>
            <w:r w:rsidRPr="00A91976">
              <w:rPr>
                <w:rFonts w:ascii="Arial" w:eastAsiaTheme="minorEastAsia" w:hAnsi="Arial" w:cs="Arial"/>
                <w:sz w:val="18"/>
                <w:szCs w:val="18"/>
                <w:lang w:val="en-AU"/>
              </w:rPr>
              <w:t xml:space="preserve">Total ECTS points, accumulated by students during contact learning: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 Lectures </w:t>
            </w:r>
          </w:p>
          <w:p w:rsidR="004A6198"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Laboratory classes</w:t>
            </w:r>
          </w:p>
          <w:p w:rsidR="00512A2B" w:rsidRPr="00A91976" w:rsidRDefault="004A6198">
            <w:pPr>
              <w:jc w:val="right"/>
              <w:rPr>
                <w:rFonts w:ascii="Arial" w:eastAsiaTheme="minorEastAsia" w:hAnsi="Arial" w:cs="Arial"/>
                <w:sz w:val="18"/>
                <w:szCs w:val="18"/>
                <w:lang w:val="en-US"/>
              </w:rPr>
            </w:pPr>
            <w:r w:rsidRPr="00A83474">
              <w:rPr>
                <w:rFonts w:ascii="Arial" w:eastAsiaTheme="minorEastAsia" w:hAnsi="Arial" w:cs="Arial"/>
                <w:sz w:val="16"/>
                <w:szCs w:val="16"/>
                <w:lang w:val="en-US"/>
              </w:rPr>
              <w:t>Field exercises</w:t>
            </w:r>
            <w:r w:rsidR="00512A2B" w:rsidRPr="00A91976">
              <w:rPr>
                <w:rFonts w:ascii="Arial" w:eastAsiaTheme="minorEastAsia" w:hAnsi="Arial" w:cs="Arial"/>
                <w:sz w:val="18"/>
                <w:szCs w:val="18"/>
                <w:lang w:val="en-US"/>
              </w:rPr>
              <w:t xml:space="preserve">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Participation in consultations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Presence on examination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Total</w:t>
            </w:r>
          </w:p>
        </w:tc>
        <w:tc>
          <w:tcPr>
            <w:tcW w:w="2387" w:type="dxa"/>
            <w:vAlign w:val="center"/>
          </w:tcPr>
          <w:p w:rsidR="00512A2B" w:rsidRPr="00A91976" w:rsidRDefault="00512A2B">
            <w:pPr>
              <w:rPr>
                <w:rFonts w:ascii="Arial" w:eastAsiaTheme="minorEastAsia" w:hAnsi="Arial" w:cs="Arial"/>
                <w:sz w:val="18"/>
                <w:szCs w:val="18"/>
                <w:lang w:val="en-US"/>
              </w:rPr>
            </w:pPr>
          </w:p>
          <w:p w:rsidR="00512A2B" w:rsidRPr="00A91976" w:rsidRDefault="004A6198">
            <w:pPr>
              <w:jc w:val="right"/>
              <w:rPr>
                <w:rFonts w:ascii="Arial" w:eastAsiaTheme="minorEastAsia" w:hAnsi="Arial" w:cs="Arial"/>
                <w:sz w:val="18"/>
                <w:szCs w:val="18"/>
                <w:lang w:val="en-US"/>
              </w:rPr>
            </w:pPr>
            <w:r>
              <w:rPr>
                <w:rFonts w:ascii="Arial" w:eastAsiaTheme="minorEastAsia" w:hAnsi="Arial" w:cs="Arial"/>
                <w:sz w:val="18"/>
                <w:szCs w:val="18"/>
                <w:lang w:val="en-US"/>
              </w:rPr>
              <w:t>30</w:t>
            </w:r>
            <w:r w:rsidR="00512A2B" w:rsidRPr="00A91976">
              <w:rPr>
                <w:rFonts w:ascii="Arial" w:eastAsiaTheme="minorEastAsia" w:hAnsi="Arial" w:cs="Arial"/>
                <w:sz w:val="18"/>
                <w:szCs w:val="18"/>
                <w:lang w:val="en-US"/>
              </w:rPr>
              <w:t xml:space="preserve"> h</w:t>
            </w:r>
          </w:p>
          <w:p w:rsidR="00512A2B" w:rsidRDefault="004A6198">
            <w:pPr>
              <w:jc w:val="right"/>
              <w:rPr>
                <w:rFonts w:ascii="Arial" w:eastAsiaTheme="minorEastAsia" w:hAnsi="Arial" w:cs="Arial"/>
                <w:sz w:val="18"/>
                <w:szCs w:val="18"/>
                <w:lang w:val="en-US"/>
              </w:rPr>
            </w:pPr>
            <w:r>
              <w:rPr>
                <w:rFonts w:ascii="Arial" w:eastAsiaTheme="minorEastAsia" w:hAnsi="Arial" w:cs="Arial"/>
                <w:sz w:val="18"/>
                <w:szCs w:val="18"/>
                <w:lang w:val="en-US"/>
              </w:rPr>
              <w:t>2</w:t>
            </w:r>
            <w:r w:rsidR="00512A2B" w:rsidRPr="00A91976">
              <w:rPr>
                <w:rFonts w:ascii="Arial" w:eastAsiaTheme="minorEastAsia" w:hAnsi="Arial" w:cs="Arial"/>
                <w:sz w:val="18"/>
                <w:szCs w:val="18"/>
                <w:lang w:val="en-US"/>
              </w:rPr>
              <w:t>5 h</w:t>
            </w:r>
          </w:p>
          <w:p w:rsidR="004A6198" w:rsidRPr="00A91976" w:rsidRDefault="004A6198">
            <w:pPr>
              <w:jc w:val="right"/>
              <w:rPr>
                <w:rFonts w:ascii="Arial" w:eastAsiaTheme="minorEastAsia" w:hAnsi="Arial" w:cs="Arial"/>
                <w:sz w:val="18"/>
                <w:szCs w:val="18"/>
                <w:lang w:val="en-US"/>
              </w:rPr>
            </w:pPr>
            <w:r>
              <w:rPr>
                <w:rFonts w:ascii="Arial" w:eastAsiaTheme="minorEastAsia" w:hAnsi="Arial" w:cs="Arial"/>
                <w:sz w:val="18"/>
                <w:szCs w:val="18"/>
                <w:lang w:val="en-US"/>
              </w:rPr>
              <w:t>5 h</w:t>
            </w:r>
          </w:p>
          <w:p w:rsidR="00512A2B" w:rsidRPr="00A91976" w:rsidRDefault="004A6198">
            <w:pPr>
              <w:jc w:val="right"/>
              <w:rPr>
                <w:rFonts w:ascii="Arial" w:eastAsiaTheme="minorEastAsia" w:hAnsi="Arial" w:cs="Arial"/>
                <w:sz w:val="18"/>
                <w:szCs w:val="18"/>
                <w:lang w:val="en-US"/>
              </w:rPr>
            </w:pPr>
            <w:r>
              <w:rPr>
                <w:rFonts w:ascii="Arial" w:eastAsiaTheme="minorEastAsia" w:hAnsi="Arial" w:cs="Arial"/>
                <w:sz w:val="18"/>
                <w:szCs w:val="18"/>
                <w:lang w:val="en-US"/>
              </w:rPr>
              <w:t>2</w:t>
            </w:r>
            <w:r w:rsidR="00512A2B" w:rsidRPr="00A91976">
              <w:rPr>
                <w:rFonts w:ascii="Arial" w:eastAsiaTheme="minorEastAsia" w:hAnsi="Arial" w:cs="Arial"/>
                <w:sz w:val="18"/>
                <w:szCs w:val="18"/>
                <w:lang w:val="en-US"/>
              </w:rPr>
              <w:t xml:space="preserve"> h</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2 h</w:t>
            </w:r>
          </w:p>
          <w:p w:rsidR="00512A2B" w:rsidRPr="00A91976" w:rsidRDefault="004A6198">
            <w:pPr>
              <w:jc w:val="right"/>
              <w:rPr>
                <w:rFonts w:ascii="Arial" w:eastAsiaTheme="minorEastAsia" w:hAnsi="Arial" w:cs="Arial"/>
                <w:b/>
                <w:bCs/>
                <w:sz w:val="18"/>
                <w:szCs w:val="18"/>
                <w:lang w:val="en-US"/>
              </w:rPr>
            </w:pPr>
            <w:r>
              <w:rPr>
                <w:rFonts w:ascii="Arial" w:eastAsiaTheme="minorEastAsia" w:hAnsi="Arial" w:cs="Arial"/>
                <w:b/>
                <w:bCs/>
                <w:sz w:val="18"/>
                <w:szCs w:val="18"/>
                <w:lang w:val="en-US"/>
              </w:rPr>
              <w:t>64</w:t>
            </w:r>
            <w:r w:rsidR="00512A2B" w:rsidRPr="00A91976">
              <w:rPr>
                <w:rFonts w:ascii="Arial" w:eastAsiaTheme="minorEastAsia" w:hAnsi="Arial" w:cs="Arial"/>
                <w:b/>
                <w:bCs/>
                <w:sz w:val="18"/>
                <w:szCs w:val="18"/>
                <w:lang w:val="en-US"/>
              </w:rPr>
              <w:t xml:space="preserve"> h</w:t>
            </w:r>
          </w:p>
          <w:p w:rsidR="00512A2B" w:rsidRPr="00A91976" w:rsidRDefault="004A6198">
            <w:pPr>
              <w:jc w:val="right"/>
              <w:rPr>
                <w:rFonts w:ascii="Arial" w:eastAsiaTheme="minorEastAsia" w:hAnsi="Arial" w:cs="Arial"/>
                <w:b/>
                <w:bCs/>
                <w:sz w:val="18"/>
                <w:szCs w:val="18"/>
                <w:lang w:val="en-US"/>
              </w:rPr>
            </w:pPr>
            <w:r>
              <w:rPr>
                <w:rFonts w:ascii="Arial" w:eastAsiaTheme="minorEastAsia" w:hAnsi="Arial" w:cs="Arial"/>
                <w:b/>
                <w:bCs/>
                <w:sz w:val="18"/>
                <w:szCs w:val="18"/>
                <w:lang w:val="en-US"/>
              </w:rPr>
              <w:t>2,4</w:t>
            </w:r>
            <w:r w:rsidR="00512A2B" w:rsidRPr="00A91976">
              <w:rPr>
                <w:rFonts w:ascii="Arial" w:eastAsiaTheme="minorEastAsia" w:hAnsi="Arial" w:cs="Arial"/>
                <w:b/>
                <w:bCs/>
                <w:sz w:val="18"/>
                <w:szCs w:val="18"/>
                <w:lang w:val="en-US"/>
              </w:rPr>
              <w:t xml:space="preserve"> ECTS</w:t>
            </w:r>
          </w:p>
        </w:tc>
      </w:tr>
      <w:tr w:rsidR="00512A2B" w:rsidRPr="00A91976">
        <w:trPr>
          <w:trHeight w:val="397"/>
          <w:jc w:val="center"/>
        </w:trPr>
        <w:tc>
          <w:tcPr>
            <w:tcW w:w="9160" w:type="dxa"/>
            <w:vAlign w:val="center"/>
          </w:tcPr>
          <w:p w:rsidR="00512A2B" w:rsidRPr="00A91976" w:rsidRDefault="00512A2B">
            <w:pPr>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Total ECTS points, accumulated by student during practical classes (laboratories, projects, seminars, etc.): </w:t>
            </w:r>
          </w:p>
          <w:p w:rsidR="00512A2B" w:rsidRPr="00A91976" w:rsidRDefault="00512A2B">
            <w:pPr>
              <w:jc w:val="right"/>
              <w:rPr>
                <w:rFonts w:ascii="Arial" w:eastAsiaTheme="minorEastAsia" w:hAnsi="Arial" w:cs="Arial"/>
                <w:sz w:val="18"/>
                <w:szCs w:val="18"/>
                <w:lang w:val="en-US"/>
              </w:rPr>
            </w:pP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 xml:space="preserve">Laboratory classes </w:t>
            </w:r>
          </w:p>
          <w:p w:rsidR="00512A2B" w:rsidRPr="00A91976" w:rsidRDefault="00CC1042">
            <w:pPr>
              <w:jc w:val="right"/>
              <w:rPr>
                <w:rFonts w:ascii="Arial" w:eastAsiaTheme="minorEastAsia" w:hAnsi="Arial" w:cs="Arial"/>
                <w:sz w:val="18"/>
                <w:szCs w:val="18"/>
                <w:lang w:val="en-US"/>
              </w:rPr>
            </w:pPr>
            <w:r w:rsidRPr="00CC1042">
              <w:rPr>
                <w:rFonts w:ascii="Arial" w:eastAsiaTheme="minorEastAsia" w:hAnsi="Arial" w:cs="Arial"/>
                <w:sz w:val="18"/>
                <w:szCs w:val="18"/>
                <w:lang w:val="en-US"/>
              </w:rPr>
              <w:t xml:space="preserve">Field exercises </w:t>
            </w:r>
            <w:r w:rsidR="00512A2B" w:rsidRPr="00A91976">
              <w:rPr>
                <w:rFonts w:ascii="Arial" w:eastAsiaTheme="minorEastAsia" w:hAnsi="Arial" w:cs="Arial"/>
                <w:sz w:val="18"/>
                <w:szCs w:val="18"/>
                <w:lang w:val="en-US"/>
              </w:rPr>
              <w:t xml:space="preserve"> </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Total</w:t>
            </w:r>
          </w:p>
          <w:p w:rsidR="00512A2B" w:rsidRPr="00A91976" w:rsidRDefault="00512A2B">
            <w:pPr>
              <w:jc w:val="right"/>
              <w:rPr>
                <w:rFonts w:ascii="Arial" w:eastAsiaTheme="minorEastAsia" w:hAnsi="Arial" w:cs="Arial"/>
                <w:sz w:val="18"/>
                <w:szCs w:val="18"/>
                <w:lang w:val="en-US"/>
              </w:rPr>
            </w:pPr>
          </w:p>
        </w:tc>
        <w:tc>
          <w:tcPr>
            <w:tcW w:w="2387" w:type="dxa"/>
            <w:vAlign w:val="center"/>
          </w:tcPr>
          <w:p w:rsidR="00512A2B" w:rsidRPr="00A91976" w:rsidRDefault="00512A2B">
            <w:pPr>
              <w:jc w:val="right"/>
              <w:rPr>
                <w:rFonts w:ascii="Arial" w:eastAsiaTheme="minorEastAsia" w:hAnsi="Arial" w:cs="Arial"/>
                <w:sz w:val="18"/>
                <w:szCs w:val="18"/>
                <w:lang w:val="en-US"/>
              </w:rPr>
            </w:pPr>
          </w:p>
          <w:p w:rsidR="00512A2B" w:rsidRPr="00A91976" w:rsidRDefault="00512A2B">
            <w:pPr>
              <w:rPr>
                <w:rFonts w:ascii="Arial" w:eastAsiaTheme="minorEastAsia" w:hAnsi="Arial" w:cs="Arial"/>
                <w:sz w:val="18"/>
                <w:szCs w:val="18"/>
                <w:lang w:val="en-US"/>
              </w:rPr>
            </w:pPr>
          </w:p>
          <w:p w:rsidR="00512A2B" w:rsidRPr="00A91976" w:rsidRDefault="00CC1042">
            <w:pPr>
              <w:jc w:val="right"/>
              <w:rPr>
                <w:rFonts w:ascii="Arial" w:eastAsiaTheme="minorEastAsia" w:hAnsi="Arial" w:cs="Arial"/>
                <w:sz w:val="18"/>
                <w:szCs w:val="18"/>
                <w:lang w:val="en-US"/>
              </w:rPr>
            </w:pPr>
            <w:r>
              <w:rPr>
                <w:rFonts w:ascii="Arial" w:eastAsiaTheme="minorEastAsia" w:hAnsi="Arial" w:cs="Arial"/>
                <w:sz w:val="18"/>
                <w:szCs w:val="18"/>
                <w:lang w:val="en-US"/>
              </w:rPr>
              <w:t>2</w:t>
            </w:r>
            <w:r w:rsidR="00512A2B" w:rsidRPr="00A91976">
              <w:rPr>
                <w:rFonts w:ascii="Arial" w:eastAsiaTheme="minorEastAsia" w:hAnsi="Arial" w:cs="Arial"/>
                <w:sz w:val="18"/>
                <w:szCs w:val="18"/>
                <w:lang w:val="en-US"/>
              </w:rPr>
              <w:t>5 h</w:t>
            </w:r>
          </w:p>
          <w:p w:rsidR="00512A2B" w:rsidRPr="00A91976" w:rsidRDefault="00512A2B">
            <w:pPr>
              <w:jc w:val="right"/>
              <w:rPr>
                <w:rFonts w:ascii="Arial" w:eastAsiaTheme="minorEastAsia" w:hAnsi="Arial" w:cs="Arial"/>
                <w:sz w:val="18"/>
                <w:szCs w:val="18"/>
                <w:lang w:val="en-US"/>
              </w:rPr>
            </w:pPr>
            <w:r w:rsidRPr="00A91976">
              <w:rPr>
                <w:rFonts w:ascii="Arial" w:eastAsiaTheme="minorEastAsia" w:hAnsi="Arial" w:cs="Arial"/>
                <w:sz w:val="18"/>
                <w:szCs w:val="18"/>
                <w:lang w:val="en-US"/>
              </w:rPr>
              <w:t>5 h</w:t>
            </w:r>
          </w:p>
          <w:p w:rsidR="00512A2B" w:rsidRPr="00A91976" w:rsidRDefault="00CC1042">
            <w:pPr>
              <w:jc w:val="right"/>
              <w:rPr>
                <w:rFonts w:ascii="Arial" w:eastAsiaTheme="minorEastAsia" w:hAnsi="Arial" w:cs="Arial"/>
                <w:b/>
                <w:bCs/>
                <w:sz w:val="18"/>
                <w:szCs w:val="18"/>
                <w:lang w:val="en-US"/>
              </w:rPr>
            </w:pPr>
            <w:r>
              <w:rPr>
                <w:rFonts w:ascii="Arial" w:eastAsiaTheme="minorEastAsia" w:hAnsi="Arial" w:cs="Arial"/>
                <w:b/>
                <w:bCs/>
                <w:sz w:val="18"/>
                <w:szCs w:val="18"/>
                <w:lang w:val="en-US"/>
              </w:rPr>
              <w:t>30</w:t>
            </w:r>
            <w:r w:rsidR="00512A2B" w:rsidRPr="00A91976">
              <w:rPr>
                <w:rFonts w:ascii="Arial" w:eastAsiaTheme="minorEastAsia" w:hAnsi="Arial" w:cs="Arial"/>
                <w:b/>
                <w:bCs/>
                <w:sz w:val="18"/>
                <w:szCs w:val="18"/>
                <w:lang w:val="en-US"/>
              </w:rPr>
              <w:t xml:space="preserve"> h</w:t>
            </w:r>
          </w:p>
          <w:p w:rsidR="00512A2B" w:rsidRPr="00A91976" w:rsidRDefault="00512A2B" w:rsidP="00CC1042">
            <w:pPr>
              <w:jc w:val="right"/>
              <w:rPr>
                <w:rFonts w:ascii="Arial" w:eastAsiaTheme="minorEastAsia" w:hAnsi="Arial" w:cs="Arial"/>
                <w:b/>
                <w:bCs/>
                <w:sz w:val="18"/>
                <w:szCs w:val="18"/>
                <w:lang w:val="en-US"/>
              </w:rPr>
            </w:pPr>
            <w:r w:rsidRPr="00A91976">
              <w:rPr>
                <w:rFonts w:ascii="Arial" w:eastAsiaTheme="minorEastAsia" w:hAnsi="Arial" w:cs="Arial"/>
                <w:b/>
                <w:bCs/>
                <w:sz w:val="18"/>
                <w:szCs w:val="18"/>
                <w:lang w:val="en-US"/>
              </w:rPr>
              <w:t>1,</w:t>
            </w:r>
            <w:r w:rsidR="00CC1042">
              <w:rPr>
                <w:rFonts w:ascii="Arial" w:eastAsiaTheme="minorEastAsia" w:hAnsi="Arial" w:cs="Arial"/>
                <w:b/>
                <w:bCs/>
                <w:sz w:val="18"/>
                <w:szCs w:val="18"/>
                <w:lang w:val="en-US"/>
              </w:rPr>
              <w:t>1</w:t>
            </w:r>
            <w:r w:rsidRPr="00A91976">
              <w:rPr>
                <w:rFonts w:ascii="Arial" w:eastAsiaTheme="minorEastAsia" w:hAnsi="Arial" w:cs="Arial"/>
                <w:b/>
                <w:bCs/>
                <w:sz w:val="18"/>
                <w:szCs w:val="18"/>
                <w:lang w:val="en-US"/>
              </w:rPr>
              <w:t xml:space="preserve"> ECTS</w:t>
            </w:r>
          </w:p>
        </w:tc>
      </w:tr>
    </w:tbl>
    <w:p w:rsidR="00512A2B" w:rsidRDefault="00512A2B">
      <w:pPr>
        <w:rPr>
          <w:rFonts w:ascii="Arial" w:hAnsi="Arial" w:cs="Arial"/>
          <w:sz w:val="18"/>
          <w:szCs w:val="18"/>
          <w:lang w:val="en-AU"/>
        </w:rPr>
      </w:pPr>
    </w:p>
    <w:p w:rsidR="00512A2B" w:rsidRDefault="00512A2B">
      <w:pPr>
        <w:rPr>
          <w:rFonts w:ascii="Arial" w:hAnsi="Arial" w:cs="Arial"/>
          <w:sz w:val="18"/>
          <w:szCs w:val="18"/>
          <w:lang w:val="en-AU"/>
        </w:rPr>
      </w:pPr>
    </w:p>
    <w:p w:rsidR="00512A2B" w:rsidRDefault="00512A2B">
      <w:pPr>
        <w:rPr>
          <w:rFonts w:ascii="Arial" w:hAnsi="Arial" w:cs="Arial"/>
          <w:sz w:val="18"/>
          <w:szCs w:val="18"/>
          <w:lang w:val="en-AU"/>
        </w:rPr>
      </w:pPr>
      <w:r>
        <w:rPr>
          <w:rFonts w:ascii="Arial" w:hAnsi="Arial" w:cs="Arial"/>
          <w:sz w:val="18"/>
          <w:szCs w:val="18"/>
          <w:lang w:val="en-AU"/>
        </w:rPr>
        <w:t xml:space="preserve">Learning outcomes of the module relative to the learning outcomes of the </w:t>
      </w:r>
      <w:r w:rsidR="00CC1042" w:rsidRPr="00B4758C">
        <w:rPr>
          <w:rFonts w:ascii="Arial" w:eastAsiaTheme="minorEastAsia" w:hAnsi="Arial" w:cs="Arial"/>
          <w:sz w:val="18"/>
          <w:szCs w:val="18"/>
          <w:lang w:val="en-AU"/>
        </w:rPr>
        <w:t>field study</w:t>
      </w:r>
      <w:r w:rsidR="00CC1042">
        <w:rPr>
          <w:rFonts w:ascii="Arial" w:hAnsi="Arial" w:cs="Arial"/>
          <w:sz w:val="18"/>
          <w:szCs w:val="18"/>
          <w:lang w:val="en-AU"/>
        </w:rPr>
        <w:t xml:space="preserve"> </w:t>
      </w:r>
      <w:r>
        <w:rPr>
          <w:rFonts w:ascii="Arial" w:hAnsi="Arial" w:cs="Arial"/>
          <w:sz w:val="18"/>
          <w:szCs w:val="18"/>
          <w:vertAlign w:val="superscript"/>
          <w:lang w:val="en-AU"/>
        </w:rPr>
        <w:t>26)</w:t>
      </w:r>
      <w:r>
        <w:rPr>
          <w:rFonts w:ascii="Arial" w:hAnsi="Arial" w:cs="Arial"/>
          <w:sz w:val="18"/>
          <w:szCs w:val="18"/>
          <w:lang w:val="en-AU"/>
        </w:rPr>
        <w:t>:</w:t>
      </w:r>
    </w:p>
    <w:p w:rsidR="00D94C04" w:rsidRDefault="00D94C04">
      <w:pPr>
        <w:rPr>
          <w:rFonts w:ascii="Arial" w:hAnsi="Arial" w:cs="Arial"/>
          <w:sz w:val="18"/>
          <w:szCs w:val="18"/>
          <w:lang w:val="en-AU"/>
        </w:rPr>
      </w:pPr>
    </w:p>
    <w:tbl>
      <w:tblPr>
        <w:tblW w:w="108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6145"/>
        <w:gridCol w:w="3511"/>
      </w:tblGrid>
      <w:tr w:rsidR="00042BED" w:rsidRPr="00F67CF3" w:rsidTr="00A8356D">
        <w:trPr>
          <w:trHeight w:val="378"/>
        </w:trPr>
        <w:tc>
          <w:tcPr>
            <w:tcW w:w="1229" w:type="dxa"/>
          </w:tcPr>
          <w:p w:rsidR="00042BED" w:rsidRPr="00F67CF3" w:rsidRDefault="00D94C04" w:rsidP="00D94C04">
            <w:pPr>
              <w:jc w:val="center"/>
              <w:rPr>
                <w:rFonts w:ascii="Arial" w:hAnsi="Arial" w:cs="Arial"/>
                <w:bCs/>
                <w:sz w:val="16"/>
                <w:szCs w:val="16"/>
              </w:rPr>
            </w:pPr>
            <w:r w:rsidRPr="00D94C04">
              <w:rPr>
                <w:rFonts w:ascii="Arial" w:hAnsi="Arial" w:cs="Arial"/>
                <w:bCs/>
                <w:sz w:val="16"/>
                <w:szCs w:val="16"/>
              </w:rPr>
              <w:t xml:space="preserve">Outcome  No / symbol </w:t>
            </w:r>
          </w:p>
        </w:tc>
        <w:tc>
          <w:tcPr>
            <w:tcW w:w="6145" w:type="dxa"/>
          </w:tcPr>
          <w:p w:rsidR="00042BED" w:rsidRPr="00F67CF3" w:rsidRDefault="00D94C04" w:rsidP="00244305">
            <w:pPr>
              <w:spacing w:line="360" w:lineRule="auto"/>
              <w:jc w:val="center"/>
              <w:rPr>
                <w:rFonts w:ascii="Arial" w:hAnsi="Arial" w:cs="Arial"/>
                <w:bCs/>
                <w:sz w:val="16"/>
                <w:szCs w:val="16"/>
              </w:rPr>
            </w:pPr>
            <w:r w:rsidRPr="00A91976">
              <w:rPr>
                <w:rFonts w:ascii="Arial" w:eastAsiaTheme="minorEastAsia" w:hAnsi="Arial" w:cs="Arial"/>
                <w:sz w:val="18"/>
                <w:szCs w:val="18"/>
                <w:lang w:val="en-AU"/>
              </w:rPr>
              <w:t>Learning outcomes</w:t>
            </w:r>
            <w:r w:rsidR="00244305">
              <w:rPr>
                <w:rFonts w:ascii="Arial" w:hAnsi="Arial" w:cs="Arial"/>
                <w:sz w:val="18"/>
                <w:szCs w:val="18"/>
              </w:rPr>
              <w:t>:</w:t>
            </w:r>
            <w:r w:rsidR="00244305">
              <w:t xml:space="preserve"> </w:t>
            </w:r>
          </w:p>
        </w:tc>
        <w:tc>
          <w:tcPr>
            <w:tcW w:w="3511" w:type="dxa"/>
          </w:tcPr>
          <w:p w:rsidR="00042BED" w:rsidRPr="00F67CF3" w:rsidRDefault="00D94C04" w:rsidP="00D94C04">
            <w:pPr>
              <w:jc w:val="center"/>
              <w:rPr>
                <w:rFonts w:ascii="Arial" w:hAnsi="Arial" w:cs="Arial"/>
                <w:bCs/>
                <w:sz w:val="16"/>
                <w:szCs w:val="16"/>
              </w:rPr>
            </w:pPr>
            <w:r w:rsidRPr="00A91976">
              <w:rPr>
                <w:rFonts w:ascii="Arial" w:eastAsiaTheme="minorEastAsia" w:hAnsi="Arial" w:cs="Arial"/>
                <w:sz w:val="18"/>
                <w:szCs w:val="18"/>
                <w:lang w:val="en-AU"/>
              </w:rPr>
              <w:t xml:space="preserve">Relative to the learning outcomes of the </w:t>
            </w:r>
            <w:r w:rsidRPr="00B4758C">
              <w:rPr>
                <w:rFonts w:ascii="Arial" w:eastAsiaTheme="minorEastAsia" w:hAnsi="Arial" w:cs="Arial"/>
                <w:sz w:val="18"/>
                <w:szCs w:val="18"/>
                <w:lang w:val="en-AU"/>
              </w:rPr>
              <w:t>field study</w:t>
            </w:r>
            <w:r w:rsidR="00244305">
              <w:rPr>
                <w:rFonts w:ascii="Arial" w:eastAsiaTheme="minorEastAsia" w:hAnsi="Arial" w:cs="Arial"/>
                <w:sz w:val="18"/>
                <w:szCs w:val="18"/>
                <w:lang w:val="en-AU"/>
              </w:rPr>
              <w:t>:</w:t>
            </w:r>
            <w:r>
              <w:rPr>
                <w:rFonts w:ascii="Arial" w:hAnsi="Arial" w:cs="Arial"/>
                <w:sz w:val="18"/>
                <w:szCs w:val="18"/>
                <w:lang w:val="en-AU"/>
              </w:rPr>
              <w:t xml:space="preserve"> </w:t>
            </w:r>
          </w:p>
        </w:tc>
      </w:tr>
      <w:tr w:rsidR="00042BED" w:rsidRPr="00F67CF3" w:rsidTr="00EF481B">
        <w:trPr>
          <w:trHeight w:val="380"/>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01</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244305">
              <w:rPr>
                <w:rFonts w:ascii="Arial" w:hAnsi="Arial" w:cs="Arial"/>
                <w:bCs/>
                <w:sz w:val="16"/>
                <w:szCs w:val="16"/>
              </w:rPr>
              <w:t xml:space="preserve"> </w:t>
            </w:r>
            <w:r w:rsidR="00244305" w:rsidRPr="00EF481B">
              <w:rPr>
                <w:rFonts w:ascii="Arial" w:hAnsi="Arial" w:cs="Arial"/>
                <w:bCs/>
                <w:sz w:val="16"/>
                <w:szCs w:val="16"/>
                <w:lang w:val="en-GB"/>
              </w:rPr>
              <w:t>knows</w:t>
            </w:r>
            <w:r w:rsidR="00244305" w:rsidRPr="00244305">
              <w:rPr>
                <w:rFonts w:ascii="Arial" w:hAnsi="Arial" w:cs="Arial"/>
                <w:bCs/>
                <w:sz w:val="16"/>
                <w:szCs w:val="16"/>
              </w:rPr>
              <w:t xml:space="preserve"> the basic phenomena and processes occurring in the soil environment.</w:t>
            </w:r>
          </w:p>
        </w:tc>
        <w:tc>
          <w:tcPr>
            <w:tcW w:w="3511"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K_W06</w:t>
            </w:r>
          </w:p>
        </w:tc>
      </w:tr>
      <w:tr w:rsidR="00042BED" w:rsidRPr="00F67CF3" w:rsidTr="00EF481B">
        <w:trPr>
          <w:trHeight w:val="813"/>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02</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244305">
              <w:rPr>
                <w:rFonts w:ascii="Arial" w:hAnsi="Arial" w:cs="Arial"/>
                <w:bCs/>
                <w:sz w:val="16"/>
                <w:szCs w:val="16"/>
              </w:rPr>
              <w:t xml:space="preserve"> </w:t>
            </w:r>
            <w:r>
              <w:rPr>
                <w:rFonts w:ascii="Arial" w:hAnsi="Arial" w:cs="Arial"/>
                <w:bCs/>
                <w:sz w:val="16"/>
                <w:szCs w:val="16"/>
              </w:rPr>
              <w:t>d</w:t>
            </w:r>
            <w:r w:rsidR="00244305" w:rsidRPr="00244305">
              <w:rPr>
                <w:rFonts w:ascii="Arial" w:hAnsi="Arial" w:cs="Arial"/>
                <w:bCs/>
                <w:sz w:val="16"/>
                <w:szCs w:val="16"/>
              </w:rPr>
              <w:t xml:space="preserve">efines, classifies and </w:t>
            </w:r>
            <w:r w:rsidR="00244305" w:rsidRPr="00EF481B">
              <w:rPr>
                <w:rFonts w:ascii="Arial" w:hAnsi="Arial" w:cs="Arial"/>
                <w:bCs/>
                <w:sz w:val="16"/>
                <w:szCs w:val="16"/>
                <w:lang w:val="en-GB"/>
              </w:rPr>
              <w:t>assesses</w:t>
            </w:r>
            <w:r w:rsidR="00244305" w:rsidRPr="00244305">
              <w:rPr>
                <w:rFonts w:ascii="Arial" w:hAnsi="Arial" w:cs="Arial"/>
                <w:bCs/>
                <w:sz w:val="16"/>
                <w:szCs w:val="16"/>
              </w:rPr>
              <w:t xml:space="preserve"> the basic features and factors determining the properties of the soil environment</w:t>
            </w:r>
            <w:r w:rsidR="00EF481B">
              <w:t xml:space="preserve"> </w:t>
            </w:r>
            <w:r w:rsidR="00EF481B" w:rsidRPr="00EF481B">
              <w:rPr>
                <w:rFonts w:ascii="Arial" w:hAnsi="Arial" w:cs="Arial"/>
                <w:bCs/>
                <w:sz w:val="16"/>
                <w:szCs w:val="16"/>
              </w:rPr>
              <w:t xml:space="preserve">and correctly interprets the relationship between the soil environment, the plant and the </w:t>
            </w:r>
            <w:r w:rsidR="00EF481B">
              <w:rPr>
                <w:rFonts w:ascii="Arial" w:hAnsi="Arial" w:cs="Arial"/>
                <w:bCs/>
                <w:sz w:val="16"/>
                <w:szCs w:val="16"/>
              </w:rPr>
              <w:t>ekosystem.</w:t>
            </w:r>
          </w:p>
        </w:tc>
        <w:tc>
          <w:tcPr>
            <w:tcW w:w="3511"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K_W06</w:t>
            </w:r>
          </w:p>
          <w:p w:rsidR="00042BED" w:rsidRPr="00EF481B" w:rsidRDefault="00042BED" w:rsidP="00EF481B">
            <w:pPr>
              <w:pStyle w:val="Default"/>
              <w:rPr>
                <w:rFonts w:ascii="Arial" w:hAnsi="Arial" w:cs="Arial"/>
                <w:sz w:val="16"/>
                <w:szCs w:val="16"/>
              </w:rPr>
            </w:pPr>
            <w:r w:rsidRPr="00F67CF3">
              <w:rPr>
                <w:rFonts w:ascii="Arial" w:hAnsi="Arial" w:cs="Arial"/>
                <w:sz w:val="16"/>
                <w:szCs w:val="16"/>
              </w:rPr>
              <w:t xml:space="preserve">K_W05 </w:t>
            </w:r>
          </w:p>
        </w:tc>
      </w:tr>
      <w:tr w:rsidR="00042BED" w:rsidRPr="00F67CF3" w:rsidTr="00A8356D">
        <w:trPr>
          <w:trHeight w:val="540"/>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03</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EF481B">
              <w:rPr>
                <w:rFonts w:ascii="Arial" w:hAnsi="Arial" w:cs="Arial"/>
                <w:bCs/>
                <w:sz w:val="16"/>
                <w:szCs w:val="16"/>
              </w:rPr>
              <w:t xml:space="preserve"> </w:t>
            </w:r>
            <w:r>
              <w:rPr>
                <w:rFonts w:ascii="Arial" w:hAnsi="Arial" w:cs="Arial"/>
                <w:bCs/>
                <w:sz w:val="16"/>
                <w:szCs w:val="16"/>
              </w:rPr>
              <w:t>h</w:t>
            </w:r>
            <w:r w:rsidR="00EF481B" w:rsidRPr="00EF481B">
              <w:rPr>
                <w:rFonts w:ascii="Arial" w:hAnsi="Arial" w:cs="Arial"/>
                <w:bCs/>
                <w:sz w:val="16"/>
                <w:szCs w:val="16"/>
              </w:rPr>
              <w:t>as basic knowledge of soil environment protection and understands the need to protect soils.</w:t>
            </w:r>
          </w:p>
        </w:tc>
        <w:tc>
          <w:tcPr>
            <w:tcW w:w="3511" w:type="dxa"/>
          </w:tcPr>
          <w:p w:rsidR="00042BED" w:rsidRPr="00F67CF3" w:rsidRDefault="00042BED" w:rsidP="00A8356D">
            <w:pPr>
              <w:pStyle w:val="Default"/>
              <w:rPr>
                <w:rFonts w:ascii="Arial" w:hAnsi="Arial" w:cs="Arial"/>
                <w:sz w:val="16"/>
                <w:szCs w:val="16"/>
              </w:rPr>
            </w:pPr>
            <w:r w:rsidRPr="00F67CF3">
              <w:rPr>
                <w:rFonts w:ascii="Arial" w:hAnsi="Arial" w:cs="Arial"/>
                <w:sz w:val="16"/>
                <w:szCs w:val="16"/>
              </w:rPr>
              <w:t xml:space="preserve">K_W10 </w:t>
            </w:r>
          </w:p>
          <w:p w:rsidR="00042BED" w:rsidRPr="00F67CF3" w:rsidRDefault="00042BED" w:rsidP="00A8356D">
            <w:pPr>
              <w:spacing w:line="360" w:lineRule="auto"/>
              <w:rPr>
                <w:rFonts w:ascii="Arial" w:hAnsi="Arial" w:cs="Arial"/>
                <w:bCs/>
                <w:sz w:val="16"/>
                <w:szCs w:val="16"/>
              </w:rPr>
            </w:pPr>
          </w:p>
        </w:tc>
      </w:tr>
      <w:tr w:rsidR="00042BED" w:rsidRPr="00F67CF3" w:rsidTr="002B3832">
        <w:trPr>
          <w:trHeight w:val="576"/>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lastRenderedPageBreak/>
              <w:t>04</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2B3832">
              <w:rPr>
                <w:rFonts w:ascii="Arial" w:hAnsi="Arial" w:cs="Arial"/>
                <w:bCs/>
                <w:sz w:val="16"/>
                <w:szCs w:val="16"/>
              </w:rPr>
              <w:t xml:space="preserve"> </w:t>
            </w:r>
            <w:r>
              <w:rPr>
                <w:rFonts w:ascii="Arial" w:hAnsi="Arial" w:cs="Arial"/>
                <w:bCs/>
                <w:sz w:val="16"/>
                <w:szCs w:val="16"/>
              </w:rPr>
              <w:t>d</w:t>
            </w:r>
            <w:r w:rsidR="002B3832" w:rsidRPr="002B3832">
              <w:rPr>
                <w:rFonts w:ascii="Arial" w:hAnsi="Arial" w:cs="Arial"/>
                <w:bCs/>
                <w:sz w:val="16"/>
                <w:szCs w:val="16"/>
              </w:rPr>
              <w:t>esigns and performs scientific experiments in the field of soil science under supervision.</w:t>
            </w:r>
          </w:p>
        </w:tc>
        <w:tc>
          <w:tcPr>
            <w:tcW w:w="3511" w:type="dxa"/>
          </w:tcPr>
          <w:p w:rsidR="00042BED" w:rsidRPr="002B3832" w:rsidRDefault="00042BED" w:rsidP="002B3832">
            <w:pPr>
              <w:pStyle w:val="Default"/>
              <w:rPr>
                <w:rFonts w:ascii="Arial" w:hAnsi="Arial" w:cs="Arial"/>
                <w:sz w:val="16"/>
                <w:szCs w:val="16"/>
              </w:rPr>
            </w:pPr>
            <w:r w:rsidRPr="00F67CF3">
              <w:rPr>
                <w:rFonts w:ascii="Arial" w:hAnsi="Arial" w:cs="Arial"/>
                <w:sz w:val="16"/>
                <w:szCs w:val="16"/>
              </w:rPr>
              <w:t xml:space="preserve">K_U06 </w:t>
            </w:r>
          </w:p>
        </w:tc>
      </w:tr>
      <w:tr w:rsidR="00042BED" w:rsidRPr="00F67CF3" w:rsidTr="00A8356D">
        <w:trPr>
          <w:trHeight w:val="818"/>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05</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2B3832">
              <w:rPr>
                <w:rFonts w:ascii="Arial" w:hAnsi="Arial" w:cs="Arial"/>
                <w:bCs/>
                <w:sz w:val="16"/>
                <w:szCs w:val="16"/>
              </w:rPr>
              <w:t xml:space="preserve"> </w:t>
            </w:r>
            <w:r w:rsidR="002B3832" w:rsidRPr="002B3832">
              <w:rPr>
                <w:rFonts w:ascii="Arial" w:hAnsi="Arial" w:cs="Arial"/>
                <w:bCs/>
                <w:sz w:val="16"/>
                <w:szCs w:val="16"/>
              </w:rPr>
              <w:t>can measure and evaluate parameters and design a modification of the soil environment in order to improve the growth conditions of plants and the natural environment.</w:t>
            </w:r>
          </w:p>
        </w:tc>
        <w:tc>
          <w:tcPr>
            <w:tcW w:w="3511" w:type="dxa"/>
          </w:tcPr>
          <w:p w:rsidR="00042BED" w:rsidRPr="00F67CF3" w:rsidRDefault="00042BED" w:rsidP="00A8356D">
            <w:pPr>
              <w:pStyle w:val="Default"/>
              <w:rPr>
                <w:rFonts w:ascii="Arial" w:hAnsi="Arial" w:cs="Arial"/>
                <w:sz w:val="16"/>
                <w:szCs w:val="16"/>
              </w:rPr>
            </w:pPr>
            <w:r w:rsidRPr="00F67CF3">
              <w:rPr>
                <w:rFonts w:ascii="Arial" w:hAnsi="Arial" w:cs="Arial"/>
                <w:sz w:val="16"/>
                <w:szCs w:val="16"/>
              </w:rPr>
              <w:t xml:space="preserve">K_U12 </w:t>
            </w:r>
          </w:p>
          <w:p w:rsidR="00042BED" w:rsidRPr="00F67CF3" w:rsidRDefault="00042BED" w:rsidP="00A8356D">
            <w:pPr>
              <w:pStyle w:val="Default"/>
              <w:rPr>
                <w:rFonts w:ascii="Arial" w:hAnsi="Arial" w:cs="Arial"/>
                <w:sz w:val="16"/>
                <w:szCs w:val="16"/>
              </w:rPr>
            </w:pPr>
            <w:r w:rsidRPr="00F67CF3">
              <w:rPr>
                <w:rFonts w:ascii="Arial" w:hAnsi="Arial" w:cs="Arial"/>
                <w:sz w:val="16"/>
                <w:szCs w:val="16"/>
              </w:rPr>
              <w:t xml:space="preserve">K_U14 </w:t>
            </w:r>
          </w:p>
          <w:p w:rsidR="00042BED" w:rsidRPr="00F67CF3" w:rsidRDefault="00042BED" w:rsidP="00A8356D">
            <w:pPr>
              <w:spacing w:line="360" w:lineRule="auto"/>
              <w:rPr>
                <w:rFonts w:ascii="Arial" w:hAnsi="Arial" w:cs="Arial"/>
                <w:bCs/>
                <w:sz w:val="16"/>
                <w:szCs w:val="16"/>
              </w:rPr>
            </w:pPr>
          </w:p>
        </w:tc>
      </w:tr>
      <w:tr w:rsidR="00042BED" w:rsidRPr="00F67CF3" w:rsidTr="00BA62E1">
        <w:trPr>
          <w:trHeight w:val="506"/>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06</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Pr>
                <w:rFonts w:ascii="Arial" w:hAnsi="Arial" w:cs="Arial"/>
                <w:bCs/>
                <w:sz w:val="16"/>
                <w:szCs w:val="16"/>
              </w:rPr>
              <w:t xml:space="preserve"> </w:t>
            </w:r>
            <w:r w:rsidR="00086E04" w:rsidRPr="00086E04">
              <w:rPr>
                <w:rFonts w:ascii="Arial" w:hAnsi="Arial" w:cs="Arial"/>
                <w:bCs/>
                <w:sz w:val="16"/>
                <w:szCs w:val="16"/>
              </w:rPr>
              <w:t>is open to individual work and cooperation and work in a group, assume various roles in it, aiming to achieve the assumed goal.</w:t>
            </w:r>
          </w:p>
        </w:tc>
        <w:tc>
          <w:tcPr>
            <w:tcW w:w="3511" w:type="dxa"/>
          </w:tcPr>
          <w:p w:rsidR="00042BED" w:rsidRPr="00086E04" w:rsidRDefault="00042BED" w:rsidP="00086E04">
            <w:pPr>
              <w:pStyle w:val="Default"/>
              <w:rPr>
                <w:rFonts w:ascii="Arial" w:hAnsi="Arial" w:cs="Arial"/>
                <w:sz w:val="16"/>
                <w:szCs w:val="16"/>
              </w:rPr>
            </w:pPr>
            <w:r w:rsidRPr="00F67CF3">
              <w:rPr>
                <w:rFonts w:ascii="Arial" w:hAnsi="Arial" w:cs="Arial"/>
                <w:sz w:val="16"/>
                <w:szCs w:val="16"/>
              </w:rPr>
              <w:t xml:space="preserve">K_S02 </w:t>
            </w:r>
          </w:p>
        </w:tc>
      </w:tr>
      <w:tr w:rsidR="00042BED" w:rsidRPr="00F67CF3" w:rsidTr="00A8356D">
        <w:trPr>
          <w:trHeight w:val="553"/>
        </w:trPr>
        <w:tc>
          <w:tcPr>
            <w:tcW w:w="1229" w:type="dxa"/>
          </w:tcPr>
          <w:p w:rsidR="00042BED" w:rsidRPr="00F67CF3" w:rsidRDefault="00042BED" w:rsidP="00A8356D">
            <w:pPr>
              <w:spacing w:line="360" w:lineRule="auto"/>
              <w:rPr>
                <w:rFonts w:ascii="Arial" w:hAnsi="Arial" w:cs="Arial"/>
                <w:bCs/>
                <w:sz w:val="16"/>
                <w:szCs w:val="16"/>
              </w:rPr>
            </w:pPr>
            <w:r w:rsidRPr="00F67CF3">
              <w:rPr>
                <w:rFonts w:ascii="Arial" w:hAnsi="Arial" w:cs="Arial"/>
                <w:bCs/>
                <w:sz w:val="16"/>
                <w:szCs w:val="16"/>
              </w:rPr>
              <w:t>07</w:t>
            </w:r>
          </w:p>
        </w:tc>
        <w:tc>
          <w:tcPr>
            <w:tcW w:w="6145" w:type="dxa"/>
          </w:tcPr>
          <w:p w:rsidR="00042BED" w:rsidRPr="00F67CF3" w:rsidRDefault="009A4FC6" w:rsidP="009A4FC6">
            <w:pPr>
              <w:spacing w:line="360" w:lineRule="auto"/>
              <w:rPr>
                <w:rFonts w:ascii="Arial" w:hAnsi="Arial" w:cs="Arial"/>
                <w:bCs/>
                <w:sz w:val="16"/>
                <w:szCs w:val="16"/>
              </w:rPr>
            </w:pPr>
            <w:r w:rsidRPr="00A91976">
              <w:rPr>
                <w:rFonts w:eastAsiaTheme="minorEastAsia"/>
                <w:sz w:val="18"/>
                <w:szCs w:val="18"/>
                <w:lang w:val="en-AU"/>
              </w:rPr>
              <w:t>student</w:t>
            </w:r>
            <w:r w:rsidRPr="009A4FC6">
              <w:rPr>
                <w:rFonts w:ascii="Arial" w:hAnsi="Arial" w:cs="Arial"/>
                <w:sz w:val="16"/>
                <w:szCs w:val="16"/>
              </w:rPr>
              <w:t xml:space="preserve"> </w:t>
            </w:r>
            <w:r>
              <w:rPr>
                <w:rFonts w:ascii="Arial" w:hAnsi="Arial" w:cs="Arial"/>
                <w:sz w:val="16"/>
                <w:szCs w:val="16"/>
              </w:rPr>
              <w:t>i</w:t>
            </w:r>
            <w:r w:rsidR="00086E04" w:rsidRPr="00086E04">
              <w:rPr>
                <w:rFonts w:ascii="Arial" w:hAnsi="Arial" w:cs="Arial"/>
                <w:bCs/>
                <w:sz w:val="16"/>
                <w:szCs w:val="16"/>
              </w:rPr>
              <w:t>s aware of the importance of social, professional and ethical responsibility for the state of the soil environment.</w:t>
            </w:r>
          </w:p>
        </w:tc>
        <w:tc>
          <w:tcPr>
            <w:tcW w:w="3511" w:type="dxa"/>
          </w:tcPr>
          <w:p w:rsidR="00042BED" w:rsidRPr="00F67CF3" w:rsidRDefault="00042BED" w:rsidP="00A8356D">
            <w:pPr>
              <w:pStyle w:val="Default"/>
              <w:rPr>
                <w:rFonts w:ascii="Arial" w:hAnsi="Arial" w:cs="Arial"/>
                <w:sz w:val="16"/>
                <w:szCs w:val="16"/>
              </w:rPr>
            </w:pPr>
            <w:r w:rsidRPr="00F67CF3">
              <w:rPr>
                <w:rFonts w:ascii="Arial" w:hAnsi="Arial" w:cs="Arial"/>
                <w:sz w:val="16"/>
                <w:szCs w:val="16"/>
              </w:rPr>
              <w:t xml:space="preserve">K_S04 </w:t>
            </w:r>
          </w:p>
          <w:p w:rsidR="00042BED" w:rsidRPr="00F67CF3" w:rsidRDefault="00042BED" w:rsidP="00A8356D">
            <w:pPr>
              <w:spacing w:line="360" w:lineRule="auto"/>
              <w:rPr>
                <w:rFonts w:ascii="Arial" w:hAnsi="Arial" w:cs="Arial"/>
                <w:bCs/>
                <w:sz w:val="16"/>
                <w:szCs w:val="16"/>
              </w:rPr>
            </w:pPr>
          </w:p>
        </w:tc>
      </w:tr>
    </w:tbl>
    <w:p w:rsidR="00512A2B" w:rsidRDefault="00512A2B">
      <w:pPr>
        <w:autoSpaceDE w:val="0"/>
        <w:autoSpaceDN w:val="0"/>
        <w:adjustRightInd w:val="0"/>
        <w:rPr>
          <w:rFonts w:ascii="Arial" w:hAnsi="Arial" w:cs="Arial"/>
          <w:color w:val="1E322A"/>
          <w:sz w:val="18"/>
          <w:szCs w:val="18"/>
        </w:rPr>
        <w:sectPr w:rsidR="00512A2B">
          <w:footerReference w:type="default" r:id="rId7"/>
          <w:pgSz w:w="11906" w:h="16838"/>
          <w:pgMar w:top="993" w:right="567" w:bottom="357" w:left="720" w:header="174" w:footer="709" w:gutter="0"/>
          <w:pgNumType w:start="1"/>
          <w:cols w:space="708"/>
          <w:docGrid w:linePitch="360"/>
        </w:sectPr>
      </w:pPr>
    </w:p>
    <w:p w:rsidR="00512A2B" w:rsidRDefault="00512A2B" w:rsidP="00917811">
      <w:pPr>
        <w:jc w:val="both"/>
      </w:pPr>
    </w:p>
    <w:sectPr w:rsidR="00512A2B" w:rsidSect="00512A2B">
      <w:pgSz w:w="11906" w:h="16838"/>
      <w:pgMar w:top="993" w:right="991" w:bottom="5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CC" w:rsidRDefault="00B73DCC">
      <w:r>
        <w:separator/>
      </w:r>
    </w:p>
  </w:endnote>
  <w:endnote w:type="continuationSeparator" w:id="0">
    <w:p w:rsidR="00B73DCC" w:rsidRDefault="00B73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2B" w:rsidRDefault="001B07B8">
    <w:pPr>
      <w:pStyle w:val="Stopka"/>
      <w:framePr w:wrap="auto" w:vAnchor="text" w:hAnchor="margin" w:xAlign="right" w:y="1"/>
      <w:rPr>
        <w:rStyle w:val="Numerstrony"/>
        <w:rFonts w:ascii="Arial" w:hAnsi="Arial" w:cs="Arial"/>
        <w:sz w:val="18"/>
        <w:szCs w:val="18"/>
      </w:rPr>
    </w:pPr>
    <w:r>
      <w:rPr>
        <w:rStyle w:val="Numerstrony"/>
        <w:rFonts w:ascii="Arial" w:hAnsi="Arial" w:cs="Arial"/>
        <w:sz w:val="18"/>
        <w:szCs w:val="18"/>
      </w:rPr>
      <w:fldChar w:fldCharType="begin"/>
    </w:r>
    <w:r w:rsidR="00512A2B">
      <w:rPr>
        <w:rStyle w:val="Numerstrony"/>
        <w:rFonts w:ascii="Arial" w:hAnsi="Arial" w:cs="Arial"/>
        <w:sz w:val="18"/>
        <w:szCs w:val="18"/>
      </w:rPr>
      <w:instrText xml:space="preserve">PAGE  </w:instrText>
    </w:r>
    <w:r>
      <w:rPr>
        <w:rStyle w:val="Numerstrony"/>
        <w:rFonts w:ascii="Arial" w:hAnsi="Arial" w:cs="Arial"/>
        <w:sz w:val="18"/>
        <w:szCs w:val="18"/>
      </w:rPr>
      <w:fldChar w:fldCharType="separate"/>
    </w:r>
    <w:r w:rsidR="00074F9F">
      <w:rPr>
        <w:rStyle w:val="Numerstrony"/>
        <w:rFonts w:ascii="Arial" w:hAnsi="Arial" w:cs="Arial"/>
        <w:noProof/>
        <w:sz w:val="18"/>
        <w:szCs w:val="18"/>
      </w:rPr>
      <w:t>3</w:t>
    </w:r>
    <w:r>
      <w:rPr>
        <w:rStyle w:val="Numerstrony"/>
        <w:rFonts w:ascii="Arial" w:hAnsi="Arial" w:cs="Arial"/>
        <w:sz w:val="18"/>
        <w:szCs w:val="18"/>
      </w:rPr>
      <w:fldChar w:fldCharType="end"/>
    </w:r>
  </w:p>
  <w:p w:rsidR="00512A2B" w:rsidRDefault="00512A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CC" w:rsidRDefault="00B73DCC">
      <w:r>
        <w:separator/>
      </w:r>
    </w:p>
  </w:footnote>
  <w:footnote w:type="continuationSeparator" w:id="0">
    <w:p w:rsidR="00B73DCC" w:rsidRDefault="00B73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04F"/>
    <w:multiLevelType w:val="hybridMultilevel"/>
    <w:tmpl w:val="48DE0264"/>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114C32DD"/>
    <w:multiLevelType w:val="hybridMultilevel"/>
    <w:tmpl w:val="24343E92"/>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86C28AA"/>
    <w:multiLevelType w:val="hybridMultilevel"/>
    <w:tmpl w:val="299A5D4E"/>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3">
    <w:nsid w:val="19894F7F"/>
    <w:multiLevelType w:val="hybridMultilevel"/>
    <w:tmpl w:val="E80EFB7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2B602E82"/>
    <w:multiLevelType w:val="hybridMultilevel"/>
    <w:tmpl w:val="E766F11C"/>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
    <w:nsid w:val="37533C74"/>
    <w:multiLevelType w:val="hybridMultilevel"/>
    <w:tmpl w:val="E7B81DB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393742B1"/>
    <w:multiLevelType w:val="hybridMultilevel"/>
    <w:tmpl w:val="8E32A0B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3B3E7759"/>
    <w:multiLevelType w:val="hybridMultilevel"/>
    <w:tmpl w:val="525ACA7E"/>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3E754B28"/>
    <w:multiLevelType w:val="hybridMultilevel"/>
    <w:tmpl w:val="9F38D22A"/>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40F71214"/>
    <w:multiLevelType w:val="hybridMultilevel"/>
    <w:tmpl w:val="760E6C2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448150E4"/>
    <w:multiLevelType w:val="hybridMultilevel"/>
    <w:tmpl w:val="FC7015D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4DFB520B"/>
    <w:multiLevelType w:val="hybridMultilevel"/>
    <w:tmpl w:val="906AD048"/>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
    <w:nsid w:val="51544B86"/>
    <w:multiLevelType w:val="hybridMultilevel"/>
    <w:tmpl w:val="366AE71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595E4636"/>
    <w:multiLevelType w:val="hybridMultilevel"/>
    <w:tmpl w:val="B6EAAD48"/>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5D5A226C"/>
    <w:multiLevelType w:val="hybridMultilevel"/>
    <w:tmpl w:val="931E878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114041A"/>
    <w:multiLevelType w:val="hybridMultilevel"/>
    <w:tmpl w:val="06C88586"/>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nsid w:val="65D86B7C"/>
    <w:multiLevelType w:val="singleLevel"/>
    <w:tmpl w:val="33D02FA8"/>
    <w:lvl w:ilvl="0">
      <w:numFmt w:val="bullet"/>
      <w:lvlText w:val="-"/>
      <w:lvlJc w:val="left"/>
      <w:pPr>
        <w:tabs>
          <w:tab w:val="num" w:pos="360"/>
        </w:tabs>
        <w:ind w:left="340" w:hanging="340"/>
      </w:pPr>
      <w:rPr>
        <w:rFonts w:hint="default"/>
      </w:rPr>
    </w:lvl>
  </w:abstractNum>
  <w:abstractNum w:abstractNumId="17">
    <w:nsid w:val="68C47936"/>
    <w:multiLevelType w:val="hybridMultilevel"/>
    <w:tmpl w:val="A98600CA"/>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nsid w:val="761D06D6"/>
    <w:multiLevelType w:val="hybridMultilevel"/>
    <w:tmpl w:val="D7D6E53C"/>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nsid w:val="77C761C2"/>
    <w:multiLevelType w:val="hybridMultilevel"/>
    <w:tmpl w:val="D28CD1F6"/>
    <w:lvl w:ilvl="0" w:tplc="91E69CCC">
      <w:start w:val="1"/>
      <w:numFmt w:val="decimal"/>
      <w:lvlText w:val="%1."/>
      <w:lvlJc w:val="left"/>
      <w:pPr>
        <w:tabs>
          <w:tab w:val="num" w:pos="360"/>
        </w:tabs>
        <w:ind w:left="360" w:hanging="360"/>
      </w:pPr>
      <w:rPr>
        <w:rFonts w:ascii="Times New Roman" w:hAnsi="Times New Roman"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1"/>
  </w:num>
  <w:num w:numId="2">
    <w:abstractNumId w:val="19"/>
  </w:num>
  <w:num w:numId="3">
    <w:abstractNumId w:val="9"/>
  </w:num>
  <w:num w:numId="4">
    <w:abstractNumId w:val="14"/>
  </w:num>
  <w:num w:numId="5">
    <w:abstractNumId w:val="12"/>
  </w:num>
  <w:num w:numId="6">
    <w:abstractNumId w:val="15"/>
  </w:num>
  <w:num w:numId="7">
    <w:abstractNumId w:val="13"/>
  </w:num>
  <w:num w:numId="8">
    <w:abstractNumId w:val="2"/>
  </w:num>
  <w:num w:numId="9">
    <w:abstractNumId w:val="10"/>
  </w:num>
  <w:num w:numId="10">
    <w:abstractNumId w:val="18"/>
  </w:num>
  <w:num w:numId="11">
    <w:abstractNumId w:val="17"/>
  </w:num>
  <w:num w:numId="12">
    <w:abstractNumId w:val="4"/>
  </w:num>
  <w:num w:numId="13">
    <w:abstractNumId w:val="5"/>
  </w:num>
  <w:num w:numId="14">
    <w:abstractNumId w:val="6"/>
  </w:num>
  <w:num w:numId="15">
    <w:abstractNumId w:val="11"/>
  </w:num>
  <w:num w:numId="16">
    <w:abstractNumId w:val="8"/>
  </w:num>
  <w:num w:numId="17">
    <w:abstractNumId w:val="7"/>
  </w:num>
  <w:num w:numId="18">
    <w:abstractNumId w:val="0"/>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A2B"/>
    <w:rsid w:val="000215A1"/>
    <w:rsid w:val="00042BED"/>
    <w:rsid w:val="0007272F"/>
    <w:rsid w:val="00074F9F"/>
    <w:rsid w:val="00080AA9"/>
    <w:rsid w:val="00086E04"/>
    <w:rsid w:val="00100D9C"/>
    <w:rsid w:val="001B07B8"/>
    <w:rsid w:val="001C3184"/>
    <w:rsid w:val="001F1BFE"/>
    <w:rsid w:val="00244305"/>
    <w:rsid w:val="002B3832"/>
    <w:rsid w:val="002D233E"/>
    <w:rsid w:val="0035684E"/>
    <w:rsid w:val="00383EE0"/>
    <w:rsid w:val="004A6198"/>
    <w:rsid w:val="00512A2B"/>
    <w:rsid w:val="00581911"/>
    <w:rsid w:val="005B7A81"/>
    <w:rsid w:val="00611D4F"/>
    <w:rsid w:val="0062123E"/>
    <w:rsid w:val="00792C6D"/>
    <w:rsid w:val="007C6ED0"/>
    <w:rsid w:val="00841414"/>
    <w:rsid w:val="008B7168"/>
    <w:rsid w:val="008B7E0F"/>
    <w:rsid w:val="008D3D00"/>
    <w:rsid w:val="00907185"/>
    <w:rsid w:val="00917811"/>
    <w:rsid w:val="00931727"/>
    <w:rsid w:val="009435C5"/>
    <w:rsid w:val="009A4FC6"/>
    <w:rsid w:val="00A83474"/>
    <w:rsid w:val="00A9072E"/>
    <w:rsid w:val="00A91976"/>
    <w:rsid w:val="00B4758C"/>
    <w:rsid w:val="00B73DCC"/>
    <w:rsid w:val="00B73FCD"/>
    <w:rsid w:val="00B92DBF"/>
    <w:rsid w:val="00BA62E1"/>
    <w:rsid w:val="00BD29FB"/>
    <w:rsid w:val="00BE7223"/>
    <w:rsid w:val="00C34DBE"/>
    <w:rsid w:val="00C5476A"/>
    <w:rsid w:val="00C96603"/>
    <w:rsid w:val="00CC1042"/>
    <w:rsid w:val="00CC69C8"/>
    <w:rsid w:val="00D43257"/>
    <w:rsid w:val="00D94C04"/>
    <w:rsid w:val="00E24931"/>
    <w:rsid w:val="00E44714"/>
    <w:rsid w:val="00E711EA"/>
    <w:rsid w:val="00E74557"/>
    <w:rsid w:val="00E94311"/>
    <w:rsid w:val="00EE7D3F"/>
    <w:rsid w:val="00EF481B"/>
    <w:rsid w:val="00FD5B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603"/>
    <w:rPr>
      <w:rFonts w:ascii="Times New Roman" w:hAnsi="Times New Roman"/>
      <w:sz w:val="24"/>
      <w:szCs w:val="24"/>
    </w:rPr>
  </w:style>
  <w:style w:type="paragraph" w:styleId="Nagwek1">
    <w:name w:val="heading 1"/>
    <w:basedOn w:val="Normalny"/>
    <w:next w:val="Normalny"/>
    <w:link w:val="Nagwek1Znak"/>
    <w:uiPriority w:val="99"/>
    <w:qFormat/>
    <w:rsid w:val="00C96603"/>
    <w:pPr>
      <w:keepNext/>
      <w:tabs>
        <w:tab w:val="left" w:pos="142"/>
      </w:tabs>
      <w:jc w:val="center"/>
      <w:outlineLvl w:val="0"/>
    </w:pPr>
    <w:rPr>
      <w:sz w:val="28"/>
      <w:szCs w:val="28"/>
    </w:rPr>
  </w:style>
  <w:style w:type="paragraph" w:styleId="Nagwek2">
    <w:name w:val="heading 2"/>
    <w:basedOn w:val="Normalny"/>
    <w:next w:val="Normalny"/>
    <w:link w:val="Nagwek2Znak"/>
    <w:uiPriority w:val="99"/>
    <w:qFormat/>
    <w:rsid w:val="00C96603"/>
    <w:pPr>
      <w:keepNext/>
      <w:jc w:val="right"/>
      <w:outlineLvl w:val="1"/>
    </w:pPr>
    <w:rPr>
      <w:rFonts w:ascii="Arial" w:hAnsi="Arial" w:cs="Arial"/>
      <w:b/>
      <w:bCs/>
      <w:sz w:val="18"/>
      <w:szCs w:val="18"/>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6603"/>
    <w:rPr>
      <w:rFonts w:ascii="Cambria" w:hAnsi="Cambria" w:cs="Cambria"/>
      <w:b/>
      <w:bCs/>
      <w:kern w:val="32"/>
      <w:sz w:val="32"/>
      <w:szCs w:val="32"/>
    </w:rPr>
  </w:style>
  <w:style w:type="character" w:customStyle="1" w:styleId="Nagwek2Znak">
    <w:name w:val="Nagłówek 2 Znak"/>
    <w:basedOn w:val="Domylnaczcionkaakapitu"/>
    <w:link w:val="Nagwek2"/>
    <w:uiPriority w:val="9"/>
    <w:semiHidden/>
    <w:rsid w:val="00512A2B"/>
    <w:rPr>
      <w:rFonts w:ascii="Cambria" w:eastAsia="Times New Roman" w:hAnsi="Cambria" w:cs="Times New Roman"/>
      <w:b/>
      <w:bCs/>
      <w:i/>
      <w:iCs/>
      <w:sz w:val="28"/>
      <w:szCs w:val="28"/>
    </w:rPr>
  </w:style>
  <w:style w:type="paragraph" w:styleId="Stopka">
    <w:name w:val="footer"/>
    <w:basedOn w:val="Normalny"/>
    <w:link w:val="StopkaZnak"/>
    <w:uiPriority w:val="99"/>
    <w:rsid w:val="00C96603"/>
    <w:pPr>
      <w:tabs>
        <w:tab w:val="center" w:pos="4536"/>
        <w:tab w:val="right" w:pos="9072"/>
      </w:tabs>
    </w:pPr>
  </w:style>
  <w:style w:type="character" w:customStyle="1" w:styleId="StopkaZnak">
    <w:name w:val="Stopka Znak"/>
    <w:basedOn w:val="Domylnaczcionkaakapitu"/>
    <w:link w:val="Stopka"/>
    <w:uiPriority w:val="99"/>
    <w:rsid w:val="00C96603"/>
    <w:rPr>
      <w:rFonts w:ascii="Times New Roman" w:hAnsi="Times New Roman" w:cs="Times New Roman"/>
      <w:sz w:val="24"/>
      <w:szCs w:val="24"/>
      <w:lang w:eastAsia="pl-PL"/>
    </w:rPr>
  </w:style>
  <w:style w:type="character" w:styleId="Numerstrony">
    <w:name w:val="page number"/>
    <w:basedOn w:val="Domylnaczcionkaakapitu"/>
    <w:uiPriority w:val="99"/>
    <w:rsid w:val="00C96603"/>
    <w:rPr>
      <w:rFonts w:ascii="Times New Roman" w:hAnsi="Times New Roman" w:cs="Times New Roman"/>
    </w:rPr>
  </w:style>
  <w:style w:type="character" w:customStyle="1" w:styleId="longtext">
    <w:name w:val="long_text"/>
    <w:basedOn w:val="Domylnaczcionkaakapitu"/>
    <w:uiPriority w:val="99"/>
    <w:rsid w:val="00C96603"/>
    <w:rPr>
      <w:rFonts w:ascii="Times New Roman" w:hAnsi="Times New Roman" w:cs="Times New Roman"/>
    </w:rPr>
  </w:style>
  <w:style w:type="character" w:customStyle="1" w:styleId="shorttext">
    <w:name w:val="short_text"/>
    <w:basedOn w:val="Domylnaczcionkaakapitu"/>
    <w:rsid w:val="00C96603"/>
    <w:rPr>
      <w:rFonts w:ascii="Times New Roman" w:hAnsi="Times New Roman" w:cs="Times New Roman"/>
    </w:rPr>
  </w:style>
  <w:style w:type="character" w:customStyle="1" w:styleId="longtext1">
    <w:name w:val="long_text1"/>
    <w:uiPriority w:val="99"/>
    <w:rsid w:val="00C96603"/>
    <w:rPr>
      <w:sz w:val="20"/>
      <w:szCs w:val="20"/>
    </w:rPr>
  </w:style>
  <w:style w:type="paragraph" w:styleId="Akapitzlist">
    <w:name w:val="List Paragraph"/>
    <w:basedOn w:val="Normalny"/>
    <w:uiPriority w:val="99"/>
    <w:qFormat/>
    <w:rsid w:val="00C96603"/>
    <w:pPr>
      <w:ind w:left="720"/>
    </w:pPr>
  </w:style>
  <w:style w:type="character" w:styleId="Hipercze">
    <w:name w:val="Hyperlink"/>
    <w:basedOn w:val="Domylnaczcionkaakapitu"/>
    <w:uiPriority w:val="99"/>
    <w:rsid w:val="00C96603"/>
    <w:rPr>
      <w:rFonts w:ascii="Times New Roman" w:hAnsi="Times New Roman" w:cs="Times New Roman"/>
      <w:color w:val="0000FF"/>
      <w:u w:val="single"/>
    </w:rPr>
  </w:style>
  <w:style w:type="character" w:customStyle="1" w:styleId="hps">
    <w:name w:val="hps"/>
    <w:basedOn w:val="Domylnaczcionkaakapitu"/>
    <w:uiPriority w:val="99"/>
    <w:rsid w:val="00C96603"/>
    <w:rPr>
      <w:rFonts w:ascii="Times New Roman" w:hAnsi="Times New Roman" w:cs="Times New Roman"/>
    </w:rPr>
  </w:style>
  <w:style w:type="character" w:customStyle="1" w:styleId="hpsalt-edited">
    <w:name w:val="hps alt-edited"/>
    <w:basedOn w:val="Domylnaczcionkaakapitu"/>
    <w:uiPriority w:val="99"/>
    <w:rsid w:val="00C96603"/>
    <w:rPr>
      <w:rFonts w:ascii="Times New Roman" w:hAnsi="Times New Roman" w:cs="Times New Roman"/>
    </w:rPr>
  </w:style>
  <w:style w:type="paragraph" w:styleId="Nagwek">
    <w:name w:val="header"/>
    <w:basedOn w:val="Normalny"/>
    <w:link w:val="NagwekZnak"/>
    <w:uiPriority w:val="99"/>
    <w:rsid w:val="00C96603"/>
    <w:pPr>
      <w:tabs>
        <w:tab w:val="center" w:pos="4536"/>
        <w:tab w:val="right" w:pos="9072"/>
      </w:tabs>
    </w:pPr>
  </w:style>
  <w:style w:type="character" w:customStyle="1" w:styleId="NagwekZnak">
    <w:name w:val="Nagłówek Znak"/>
    <w:basedOn w:val="Domylnaczcionkaakapitu"/>
    <w:link w:val="Nagwek"/>
    <w:uiPriority w:val="99"/>
    <w:rsid w:val="00C96603"/>
    <w:rPr>
      <w:rFonts w:ascii="Times New Roman" w:hAnsi="Times New Roman" w:cs="Times New Roman"/>
      <w:sz w:val="24"/>
      <w:szCs w:val="24"/>
      <w:lang w:val="pl-PL" w:eastAsia="pl-PL"/>
    </w:rPr>
  </w:style>
  <w:style w:type="paragraph" w:styleId="Tekstdymka">
    <w:name w:val="Balloon Text"/>
    <w:basedOn w:val="Normalny"/>
    <w:link w:val="TekstdymkaZnak"/>
    <w:uiPriority w:val="99"/>
    <w:rsid w:val="00C96603"/>
    <w:rPr>
      <w:rFonts w:ascii="Tahoma" w:hAnsi="Tahoma" w:cs="Tahoma"/>
      <w:sz w:val="16"/>
      <w:szCs w:val="16"/>
    </w:rPr>
  </w:style>
  <w:style w:type="character" w:customStyle="1" w:styleId="TekstdymkaZnak">
    <w:name w:val="Tekst dymka Znak"/>
    <w:basedOn w:val="Domylnaczcionkaakapitu"/>
    <w:link w:val="Tekstdymka"/>
    <w:uiPriority w:val="99"/>
    <w:rsid w:val="00C96603"/>
    <w:rPr>
      <w:rFonts w:ascii="Tahoma" w:hAnsi="Tahoma" w:cs="Tahoma"/>
      <w:sz w:val="16"/>
      <w:szCs w:val="16"/>
      <w:lang w:val="pl-PL" w:eastAsia="pl-PL"/>
    </w:rPr>
  </w:style>
  <w:style w:type="paragraph" w:styleId="Tekstpodstawowy2">
    <w:name w:val="Body Text 2"/>
    <w:basedOn w:val="Normalny"/>
    <w:link w:val="Tekstpodstawowy2Znak"/>
    <w:uiPriority w:val="99"/>
    <w:rsid w:val="00C96603"/>
    <w:pPr>
      <w:framePr w:hSpace="141" w:wrap="auto" w:vAnchor="text" w:hAnchor="margin" w:xAlign="center" w:y="-510"/>
      <w:jc w:val="both"/>
    </w:pPr>
    <w:rPr>
      <w:rFonts w:ascii="Arial" w:hAnsi="Arial" w:cs="Arial"/>
      <w:sz w:val="16"/>
      <w:szCs w:val="16"/>
    </w:rPr>
  </w:style>
  <w:style w:type="character" w:customStyle="1" w:styleId="Tekstpodstawowy2Znak">
    <w:name w:val="Tekst podstawowy 2 Znak"/>
    <w:basedOn w:val="Domylnaczcionkaakapitu"/>
    <w:link w:val="Tekstpodstawowy2"/>
    <w:uiPriority w:val="99"/>
    <w:rsid w:val="00C96603"/>
    <w:rPr>
      <w:rFonts w:ascii="Times New Roman" w:hAnsi="Times New Roman" w:cs="Times New Roman"/>
      <w:sz w:val="24"/>
      <w:szCs w:val="24"/>
    </w:rPr>
  </w:style>
  <w:style w:type="paragraph" w:styleId="Tekstpodstawowy">
    <w:name w:val="Body Text"/>
    <w:basedOn w:val="Normalny"/>
    <w:link w:val="TekstpodstawowyZnak"/>
    <w:uiPriority w:val="99"/>
    <w:rsid w:val="00C96603"/>
    <w:pPr>
      <w:framePr w:hSpace="141" w:wrap="auto" w:vAnchor="text" w:hAnchor="margin" w:xAlign="center" w:y="-510"/>
      <w:jc w:val="both"/>
    </w:pPr>
    <w:rPr>
      <w:rFonts w:ascii="Arial" w:hAnsi="Arial" w:cs="Arial"/>
      <w:sz w:val="18"/>
      <w:szCs w:val="18"/>
    </w:rPr>
  </w:style>
  <w:style w:type="character" w:customStyle="1" w:styleId="TekstpodstawowyZnak">
    <w:name w:val="Tekst podstawowy Znak"/>
    <w:basedOn w:val="Domylnaczcionkaakapitu"/>
    <w:link w:val="Tekstpodstawowy"/>
    <w:uiPriority w:val="99"/>
    <w:rsid w:val="00C96603"/>
    <w:rPr>
      <w:rFonts w:ascii="Times New Roman" w:hAnsi="Times New Roman" w:cs="Times New Roman"/>
      <w:sz w:val="24"/>
      <w:szCs w:val="24"/>
    </w:rPr>
  </w:style>
  <w:style w:type="paragraph" w:styleId="Tekstpodstawowy3">
    <w:name w:val="Body Text 3"/>
    <w:basedOn w:val="Normalny"/>
    <w:link w:val="Tekstpodstawowy3Znak"/>
    <w:uiPriority w:val="99"/>
    <w:rsid w:val="00C96603"/>
    <w:pPr>
      <w:framePr w:hSpace="141" w:wrap="auto" w:vAnchor="text" w:hAnchor="margin" w:x="-290" w:y="128"/>
    </w:pPr>
    <w:rPr>
      <w:rFonts w:ascii="Arial" w:hAnsi="Arial" w:cs="Arial"/>
      <w:sz w:val="18"/>
      <w:szCs w:val="18"/>
    </w:rPr>
  </w:style>
  <w:style w:type="character" w:customStyle="1" w:styleId="Tekstpodstawowy3Znak">
    <w:name w:val="Tekst podstawowy 3 Znak"/>
    <w:basedOn w:val="Domylnaczcionkaakapitu"/>
    <w:link w:val="Tekstpodstawowy3"/>
    <w:uiPriority w:val="99"/>
    <w:rsid w:val="00C96603"/>
    <w:rPr>
      <w:rFonts w:ascii="Times New Roman" w:hAnsi="Times New Roman" w:cs="Times New Roman"/>
      <w:sz w:val="16"/>
      <w:szCs w:val="16"/>
    </w:rPr>
  </w:style>
  <w:style w:type="paragraph" w:customStyle="1" w:styleId="Default">
    <w:name w:val="Default"/>
    <w:rsid w:val="00042BED"/>
    <w:pPr>
      <w:autoSpaceDE w:val="0"/>
      <w:autoSpaceDN w:val="0"/>
      <w:adjustRightInd w:val="0"/>
    </w:pPr>
    <w:rPr>
      <w:rFonts w:ascii="Times New Roman" w:hAnsi="Times New Roman"/>
      <w:color w:val="000000"/>
      <w:sz w:val="24"/>
      <w:szCs w:val="24"/>
    </w:rPr>
  </w:style>
  <w:style w:type="paragraph" w:customStyle="1" w:styleId="Styl1">
    <w:name w:val="Styl1"/>
    <w:basedOn w:val="Normalny"/>
    <w:rsid w:val="00C5476A"/>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4</Pages>
  <Words>1224</Words>
  <Characters>7346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Syllabus</vt:lpstr>
    </vt:vector>
  </TitlesOfParts>
  <Company>Zaklad Gleboznawstwa</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kasia siewruk</dc:creator>
  <cp:keywords/>
  <dc:description/>
  <cp:lastModifiedBy>Administrator</cp:lastModifiedBy>
  <cp:revision>45</cp:revision>
  <cp:lastPrinted>2012-10-11T07:45:00Z</cp:lastPrinted>
  <dcterms:created xsi:type="dcterms:W3CDTF">2013-11-19T07:44:00Z</dcterms:created>
  <dcterms:modified xsi:type="dcterms:W3CDTF">2018-05-19T09:04:00Z</dcterms:modified>
</cp:coreProperties>
</file>