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1E" w:rsidRDefault="00313D1E" w:rsidP="00313D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yellow"/>
        </w:rPr>
        <w:t>11.05.2019 Sobota</w:t>
      </w: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8.30-12.30  Chemia</w:t>
      </w:r>
      <w:r>
        <w:rPr>
          <w:rFonts w:ascii="Times New Roman" w:hAnsi="Times New Roman" w:cs="Times New Roman"/>
          <w:sz w:val="28"/>
          <w:szCs w:val="28"/>
        </w:rPr>
        <w:t xml:space="preserve"> wykład  bud.  37 s.3/3A</w:t>
      </w: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13.00-17.05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Metodyka nauczania</w:t>
      </w:r>
      <w:r>
        <w:rPr>
          <w:rFonts w:ascii="Times New Roman" w:hAnsi="Times New Roman" w:cs="Times New Roman"/>
          <w:sz w:val="28"/>
          <w:szCs w:val="28"/>
        </w:rPr>
        <w:t xml:space="preserve"> mgr Ewa Kłos bud.  37 s.3/3A</w:t>
      </w: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</w:p>
    <w:p w:rsidR="00313D1E" w:rsidRDefault="00313D1E" w:rsidP="00313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12.05.2019 Niedziela</w:t>
      </w: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8.30-12.30  Chemia</w:t>
      </w:r>
      <w:r>
        <w:rPr>
          <w:rFonts w:ascii="Times New Roman" w:hAnsi="Times New Roman" w:cs="Times New Roman"/>
          <w:sz w:val="28"/>
          <w:szCs w:val="28"/>
        </w:rPr>
        <w:t xml:space="preserve"> ćwiczenia  s.2070, 2073 bud. 32</w:t>
      </w:r>
    </w:p>
    <w:p w:rsidR="00313D1E" w:rsidRDefault="00313D1E" w:rsidP="0031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13.00-17.05  Metodyka nauczania</w:t>
      </w:r>
      <w:r>
        <w:rPr>
          <w:rFonts w:ascii="Times New Roman" w:hAnsi="Times New Roman" w:cs="Times New Roman"/>
          <w:sz w:val="28"/>
          <w:szCs w:val="28"/>
        </w:rPr>
        <w:t xml:space="preserve"> mgr Ewa Kłos bud.  37 s.3/3A</w:t>
      </w:r>
    </w:p>
    <w:p w:rsidR="00912288" w:rsidRDefault="00912288"/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E"/>
    <w:rsid w:val="00313D1E"/>
    <w:rsid w:val="0083125F"/>
    <w:rsid w:val="009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dcterms:created xsi:type="dcterms:W3CDTF">2019-05-07T07:02:00Z</dcterms:created>
  <dcterms:modified xsi:type="dcterms:W3CDTF">2019-05-07T07:02:00Z</dcterms:modified>
</cp:coreProperties>
</file>